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6F67" w14:textId="77777777" w:rsidR="00930F9C" w:rsidRPr="007822CF" w:rsidRDefault="00930F9C" w:rsidP="00930F9C">
      <w:pPr>
        <w:shd w:val="clear" w:color="auto" w:fill="8B7E17"/>
        <w:spacing w:after="0" w:line="240" w:lineRule="auto"/>
        <w:jc w:val="center"/>
        <w:rPr>
          <w:rFonts w:ascii="QB One Medium Expanded" w:eastAsia="Times New Roman" w:hAnsi="QB One Medium Expanded" w:cstheme="minorHAnsi"/>
          <w:color w:val="FFFFFF" w:themeColor="background1"/>
          <w:sz w:val="28"/>
          <w:szCs w:val="28"/>
          <w:lang w:eastAsia="en-GB"/>
          <w14:ligatures w14:val="none"/>
        </w:rPr>
      </w:pPr>
      <w:r w:rsidRPr="007822CF">
        <w:rPr>
          <w:rFonts w:ascii="QB One Medium Expanded" w:eastAsia="Times New Roman" w:hAnsi="QB One Medium Expanded" w:cstheme="minorHAnsi"/>
          <w:color w:val="FFFFFF" w:themeColor="background1"/>
          <w:sz w:val="28"/>
          <w:szCs w:val="28"/>
          <w:lang w:eastAsia="en-GB"/>
          <w14:ligatures w14:val="none"/>
        </w:rPr>
        <w:t>Chulalongkorn School of Integrated Innovation</w:t>
      </w:r>
    </w:p>
    <w:p w14:paraId="762A403F" w14:textId="77777777" w:rsidR="009B13D9" w:rsidRDefault="009B13D9" w:rsidP="009B13D9">
      <w:pPr>
        <w:spacing w:after="0" w:line="240" w:lineRule="auto"/>
        <w:jc w:val="center"/>
        <w:rPr>
          <w:rFonts w:eastAsia="Times New Roman" w:cstheme="minorHAnsi"/>
          <w:color w:val="000000"/>
          <w:sz w:val="24"/>
          <w:szCs w:val="24"/>
          <w:lang w:eastAsia="en-GB"/>
          <w14:ligatures w14:val="none"/>
        </w:rPr>
      </w:pPr>
    </w:p>
    <w:p w14:paraId="19FC09C3" w14:textId="77777777" w:rsidR="00532EEF" w:rsidRPr="009B13D9" w:rsidRDefault="00532EEF" w:rsidP="009B13D9">
      <w:pPr>
        <w:spacing w:after="0" w:line="240" w:lineRule="auto"/>
        <w:jc w:val="center"/>
        <w:rPr>
          <w:rFonts w:eastAsia="Times New Roman" w:cstheme="minorHAnsi"/>
          <w:color w:val="000000"/>
          <w:sz w:val="24"/>
          <w:szCs w:val="24"/>
          <w:lang w:eastAsia="en-GB"/>
          <w14:ligatures w14:val="none"/>
        </w:rPr>
      </w:pPr>
    </w:p>
    <w:p w14:paraId="7D7FF8C3" w14:textId="2913AAC1" w:rsidR="00930F9C" w:rsidRPr="009333FD" w:rsidRDefault="006A031F" w:rsidP="009B13D9">
      <w:pPr>
        <w:spacing w:after="0" w:line="240" w:lineRule="auto"/>
        <w:jc w:val="center"/>
        <w:rPr>
          <w:rFonts w:ascii="QB One Medium Expanded" w:eastAsia="Times New Roman" w:hAnsi="QB One Medium Expanded" w:cstheme="minorHAnsi"/>
          <w:spacing w:val="-10"/>
          <w:sz w:val="28"/>
          <w:szCs w:val="28"/>
          <w:lang w:eastAsia="en-GB"/>
          <w14:ligatures w14:val="none"/>
        </w:rPr>
      </w:pPr>
      <w:r w:rsidRPr="009333FD">
        <w:rPr>
          <w:rFonts w:ascii="QB One Medium Expanded" w:eastAsia="Times New Roman" w:hAnsi="QB One Medium Expanded" w:cstheme="minorHAnsi"/>
          <w:color w:val="000000"/>
          <w:spacing w:val="-10"/>
          <w:sz w:val="28"/>
          <w:szCs w:val="28"/>
          <w:lang w:eastAsia="en-GB"/>
          <w14:ligatures w14:val="none"/>
        </w:rPr>
        <w:t xml:space="preserve">Health Challenges &amp; </w:t>
      </w:r>
      <w:r w:rsidR="009333FD" w:rsidRPr="009333FD">
        <w:rPr>
          <w:rFonts w:ascii="QB One Medium Expanded" w:eastAsia="Times New Roman" w:hAnsi="QB One Medium Expanded" w:cstheme="minorHAnsi"/>
          <w:color w:val="000000"/>
          <w:spacing w:val="-10"/>
          <w:sz w:val="28"/>
          <w:szCs w:val="28"/>
          <w:lang w:eastAsia="en-GB"/>
          <w14:ligatures w14:val="none"/>
        </w:rPr>
        <w:t>Innovative</w:t>
      </w:r>
      <w:r w:rsidRPr="009333FD">
        <w:rPr>
          <w:rFonts w:ascii="QB One Medium Expanded" w:eastAsia="Times New Roman" w:hAnsi="QB One Medium Expanded" w:cstheme="minorHAnsi"/>
          <w:color w:val="000000"/>
          <w:spacing w:val="-10"/>
          <w:sz w:val="28"/>
          <w:szCs w:val="28"/>
          <w:lang w:eastAsia="en-GB"/>
          <w14:ligatures w14:val="none"/>
        </w:rPr>
        <w:t xml:space="preserve"> Solutions</w:t>
      </w:r>
    </w:p>
    <w:p w14:paraId="04DE8EAD" w14:textId="77777777" w:rsidR="009B13D9" w:rsidRPr="009B13D9" w:rsidRDefault="009B13D9" w:rsidP="00930F9C">
      <w:pPr>
        <w:spacing w:after="0" w:line="240" w:lineRule="auto"/>
        <w:rPr>
          <w:rFonts w:eastAsia="Times New Roman" w:cstheme="minorHAnsi"/>
          <w:color w:val="000000"/>
          <w:sz w:val="24"/>
          <w:szCs w:val="24"/>
          <w:lang w:eastAsia="en-GB"/>
          <w14:ligatures w14:val="none"/>
        </w:rPr>
      </w:pPr>
    </w:p>
    <w:p w14:paraId="01D93058" w14:textId="4C20E0D7" w:rsidR="00930F9C" w:rsidRPr="00D41999" w:rsidRDefault="00930F9C" w:rsidP="009B13D9">
      <w:pPr>
        <w:spacing w:after="0" w:line="240" w:lineRule="auto"/>
        <w:jc w:val="right"/>
        <w:rPr>
          <w:rFonts w:eastAsia="Times New Roman" w:cstheme="minorHAnsi"/>
          <w:i/>
          <w:iCs/>
          <w:sz w:val="28"/>
          <w:szCs w:val="28"/>
          <w:lang w:eastAsia="en-GB"/>
          <w14:ligatures w14:val="none"/>
        </w:rPr>
      </w:pPr>
      <w:r w:rsidRPr="00D41999">
        <w:rPr>
          <w:rFonts w:eastAsia="Times New Roman" w:cstheme="minorHAnsi"/>
          <w:i/>
          <w:iCs/>
          <w:color w:val="000000"/>
          <w:sz w:val="28"/>
          <w:szCs w:val="28"/>
          <w:lang w:eastAsia="en-GB"/>
          <w14:ligatures w14:val="none"/>
        </w:rPr>
        <w:t>Dr Sebastien BERTIN-MAGHIT</w:t>
      </w:r>
      <w:r w:rsidR="009B13D9" w:rsidRPr="00D41999">
        <w:rPr>
          <w:rFonts w:eastAsia="Times New Roman" w:cstheme="minorHAnsi"/>
          <w:i/>
          <w:iCs/>
          <w:color w:val="000000"/>
          <w:sz w:val="28"/>
          <w:szCs w:val="28"/>
          <w:lang w:eastAsia="en-GB"/>
          <w14:ligatures w14:val="none"/>
        </w:rPr>
        <w:t>, PhD</w:t>
      </w:r>
    </w:p>
    <w:p w14:paraId="7CDFAEFE" w14:textId="77777777" w:rsidR="00930F9C" w:rsidRDefault="00930F9C" w:rsidP="00930F9C">
      <w:pPr>
        <w:spacing w:after="0" w:line="240" w:lineRule="auto"/>
        <w:jc w:val="both"/>
        <w:rPr>
          <w:rFonts w:eastAsia="Times New Roman" w:cstheme="minorHAnsi"/>
          <w:color w:val="000000"/>
          <w:sz w:val="24"/>
          <w:szCs w:val="24"/>
          <w:lang w:eastAsia="en-GB"/>
          <w14:ligatures w14:val="none"/>
        </w:rPr>
      </w:pPr>
    </w:p>
    <w:p w14:paraId="629065D9" w14:textId="77777777" w:rsidR="00532EEF" w:rsidRDefault="00532EEF" w:rsidP="00930F9C">
      <w:pPr>
        <w:spacing w:after="0" w:line="240" w:lineRule="auto"/>
        <w:jc w:val="both"/>
        <w:rPr>
          <w:rFonts w:eastAsia="Times New Roman" w:cstheme="minorHAnsi"/>
          <w:color w:val="000000"/>
          <w:sz w:val="24"/>
          <w:szCs w:val="24"/>
          <w:lang w:eastAsia="en-GB"/>
          <w14:ligatures w14:val="none"/>
        </w:rPr>
      </w:pPr>
    </w:p>
    <w:p w14:paraId="507D1705" w14:textId="1804E5FE" w:rsidR="00C5479D" w:rsidRPr="00F95916" w:rsidRDefault="00C5479D" w:rsidP="00490B84">
      <w:pPr>
        <w:pStyle w:val="ListParagraph"/>
        <w:numPr>
          <w:ilvl w:val="0"/>
          <w:numId w:val="5"/>
        </w:numPr>
        <w:tabs>
          <w:tab w:val="left" w:pos="4253"/>
        </w:tabs>
        <w:spacing w:after="120" w:line="240" w:lineRule="auto"/>
        <w:ind w:left="426" w:hanging="426"/>
        <w:contextualSpacing w:val="0"/>
        <w:jc w:val="both"/>
        <w:rPr>
          <w:rFonts w:eastAsia="Times New Roman" w:cstheme="minorHAnsi"/>
          <w:color w:val="000000"/>
          <w:sz w:val="24"/>
          <w:szCs w:val="24"/>
          <w:lang w:eastAsia="en-GB"/>
          <w14:ligatures w14:val="none"/>
        </w:rPr>
      </w:pPr>
      <w:r w:rsidRPr="00F95916">
        <w:rPr>
          <w:rFonts w:eastAsia="Times New Roman" w:cstheme="minorHAnsi"/>
          <w:b/>
          <w:bCs/>
          <w:color w:val="000000"/>
          <w:sz w:val="24"/>
          <w:szCs w:val="24"/>
          <w:lang w:eastAsia="en-GB"/>
          <w14:ligatures w14:val="none"/>
        </w:rPr>
        <w:t>Course Number</w:t>
      </w:r>
      <w:r w:rsidR="00DB63EF" w:rsidRPr="00F95916">
        <w:rPr>
          <w:rFonts w:eastAsia="Times New Roman" w:cstheme="minorHAnsi"/>
          <w:color w:val="000000"/>
          <w:sz w:val="24"/>
          <w:szCs w:val="24"/>
          <w:lang w:eastAsia="en-GB"/>
          <w14:ligatures w14:val="none"/>
        </w:rPr>
        <w:tab/>
      </w:r>
      <w:r w:rsidR="009A1FA2">
        <w:rPr>
          <w:rFonts w:eastAsia="Times New Roman" w:cstheme="minorHAnsi"/>
          <w:color w:val="000000"/>
          <w:sz w:val="24"/>
          <w:szCs w:val="24"/>
          <w:lang w:eastAsia="en-GB"/>
          <w14:ligatures w14:val="none"/>
        </w:rPr>
        <w:t>5604311</w:t>
      </w:r>
    </w:p>
    <w:p w14:paraId="27919321" w14:textId="6AEA1B95" w:rsidR="00C5479D" w:rsidRPr="00F95916" w:rsidRDefault="00424E0D" w:rsidP="00490B84">
      <w:pPr>
        <w:pStyle w:val="ListParagraph"/>
        <w:numPr>
          <w:ilvl w:val="0"/>
          <w:numId w:val="5"/>
        </w:numPr>
        <w:tabs>
          <w:tab w:val="left" w:pos="4253"/>
        </w:tabs>
        <w:spacing w:after="120" w:line="240" w:lineRule="auto"/>
        <w:ind w:left="426" w:hanging="426"/>
        <w:contextualSpacing w:val="0"/>
        <w:jc w:val="both"/>
        <w:rPr>
          <w:rFonts w:eastAsia="Times New Roman" w:cstheme="minorHAnsi"/>
          <w:color w:val="000000"/>
          <w:sz w:val="24"/>
          <w:szCs w:val="24"/>
          <w:lang w:eastAsia="en-GB"/>
          <w14:ligatures w14:val="none"/>
        </w:rPr>
      </w:pPr>
      <w:r w:rsidRPr="00EF60F8">
        <w:rPr>
          <w:rFonts w:eastAsia="Times New Roman" w:cstheme="minorHAnsi"/>
          <w:b/>
          <w:bCs/>
          <w:color w:val="000000"/>
          <w:sz w:val="24"/>
          <w:szCs w:val="24"/>
          <w:lang w:eastAsia="en-GB"/>
          <w14:ligatures w14:val="none"/>
        </w:rPr>
        <w:t>Course Credit</w:t>
      </w:r>
      <w:r w:rsidRPr="00F95916">
        <w:rPr>
          <w:rFonts w:eastAsia="Times New Roman" w:cstheme="minorHAnsi"/>
          <w:color w:val="000000"/>
          <w:sz w:val="24"/>
          <w:szCs w:val="24"/>
          <w:lang w:eastAsia="en-GB"/>
          <w14:ligatures w14:val="none"/>
        </w:rPr>
        <w:tab/>
        <w:t>3 Credits</w:t>
      </w:r>
    </w:p>
    <w:p w14:paraId="6F7A53E8" w14:textId="13B66DBD" w:rsidR="00424E0D" w:rsidRPr="00F95916" w:rsidRDefault="00424E0D" w:rsidP="00490B84">
      <w:pPr>
        <w:pStyle w:val="ListParagraph"/>
        <w:numPr>
          <w:ilvl w:val="0"/>
          <w:numId w:val="5"/>
        </w:numPr>
        <w:tabs>
          <w:tab w:val="left" w:pos="4253"/>
        </w:tabs>
        <w:spacing w:after="120" w:line="240" w:lineRule="auto"/>
        <w:ind w:left="426" w:hanging="426"/>
        <w:contextualSpacing w:val="0"/>
        <w:jc w:val="both"/>
        <w:rPr>
          <w:rFonts w:eastAsia="Times New Roman" w:cstheme="minorHAnsi"/>
          <w:color w:val="000000"/>
          <w:sz w:val="24"/>
          <w:szCs w:val="24"/>
          <w:lang w:eastAsia="en-GB"/>
          <w14:ligatures w14:val="none"/>
        </w:rPr>
      </w:pPr>
      <w:r w:rsidRPr="00EF60F8">
        <w:rPr>
          <w:rFonts w:eastAsia="Times New Roman" w:cstheme="minorHAnsi"/>
          <w:b/>
          <w:bCs/>
          <w:color w:val="000000"/>
          <w:sz w:val="24"/>
          <w:szCs w:val="24"/>
          <w:lang w:eastAsia="en-GB"/>
          <w14:ligatures w14:val="none"/>
        </w:rPr>
        <w:t>Course Title</w:t>
      </w:r>
      <w:r w:rsidRPr="00F95916">
        <w:rPr>
          <w:rFonts w:eastAsia="Times New Roman" w:cstheme="minorHAnsi"/>
          <w:color w:val="000000"/>
          <w:sz w:val="24"/>
          <w:szCs w:val="24"/>
          <w:lang w:eastAsia="en-GB"/>
          <w14:ligatures w14:val="none"/>
        </w:rPr>
        <w:tab/>
      </w:r>
      <w:r w:rsidR="006A031F" w:rsidRPr="006A031F">
        <w:rPr>
          <w:rFonts w:eastAsia="Times New Roman" w:cstheme="minorHAnsi"/>
          <w:color w:val="000000"/>
          <w:sz w:val="24"/>
          <w:szCs w:val="24"/>
          <w:lang w:eastAsia="en-GB"/>
          <w14:ligatures w14:val="none"/>
        </w:rPr>
        <w:t xml:space="preserve">Health Challenges &amp; </w:t>
      </w:r>
      <w:r w:rsidR="009333FD">
        <w:rPr>
          <w:rFonts w:eastAsia="Times New Roman" w:cstheme="minorHAnsi"/>
          <w:color w:val="000000"/>
          <w:sz w:val="24"/>
          <w:szCs w:val="24"/>
          <w:lang w:eastAsia="en-GB"/>
          <w14:ligatures w14:val="none"/>
        </w:rPr>
        <w:t>Innovative</w:t>
      </w:r>
      <w:r w:rsidR="006A031F" w:rsidRPr="006A031F">
        <w:rPr>
          <w:rFonts w:eastAsia="Times New Roman" w:cstheme="minorHAnsi"/>
          <w:color w:val="000000"/>
          <w:sz w:val="24"/>
          <w:szCs w:val="24"/>
          <w:lang w:eastAsia="en-GB"/>
          <w14:ligatures w14:val="none"/>
        </w:rPr>
        <w:t xml:space="preserve"> Solutions</w:t>
      </w:r>
    </w:p>
    <w:p w14:paraId="35DDB044" w14:textId="16DD4D92" w:rsidR="00163303" w:rsidRPr="00163303" w:rsidRDefault="00163303" w:rsidP="00490B84">
      <w:pPr>
        <w:pStyle w:val="ListParagraph"/>
        <w:numPr>
          <w:ilvl w:val="0"/>
          <w:numId w:val="5"/>
        </w:numPr>
        <w:tabs>
          <w:tab w:val="left" w:pos="4253"/>
        </w:tabs>
        <w:spacing w:after="120" w:line="240" w:lineRule="auto"/>
        <w:ind w:left="426" w:hanging="426"/>
        <w:contextualSpacing w:val="0"/>
        <w:jc w:val="both"/>
        <w:rPr>
          <w:rFonts w:eastAsia="Times New Roman" w:cstheme="minorHAnsi"/>
          <w:color w:val="000000"/>
          <w:sz w:val="24"/>
          <w:szCs w:val="24"/>
          <w:lang w:eastAsia="en-GB"/>
          <w14:ligatures w14:val="none"/>
        </w:rPr>
      </w:pPr>
      <w:r w:rsidRPr="00163303">
        <w:rPr>
          <w:rFonts w:eastAsia="Times New Roman" w:cstheme="minorHAnsi"/>
          <w:b/>
          <w:bCs/>
          <w:color w:val="000000"/>
          <w:sz w:val="24"/>
          <w:szCs w:val="24"/>
          <w:lang w:eastAsia="en-GB"/>
          <w14:ligatures w14:val="none"/>
        </w:rPr>
        <w:t>Instructor / Academic Staff</w:t>
      </w:r>
      <w:r w:rsidRPr="00163303">
        <w:rPr>
          <w:rFonts w:eastAsia="Times New Roman" w:cstheme="minorHAnsi"/>
          <w:b/>
          <w:bCs/>
          <w:color w:val="000000"/>
          <w:sz w:val="24"/>
          <w:szCs w:val="24"/>
          <w:lang w:eastAsia="en-GB"/>
          <w14:ligatures w14:val="none"/>
        </w:rPr>
        <w:tab/>
      </w:r>
      <w:r w:rsidRPr="00163303">
        <w:rPr>
          <w:rFonts w:eastAsia="Times New Roman" w:cstheme="minorHAnsi"/>
          <w:color w:val="000000"/>
          <w:sz w:val="24"/>
          <w:szCs w:val="24"/>
          <w:lang w:eastAsia="en-GB"/>
          <w14:ligatures w14:val="none"/>
        </w:rPr>
        <w:t>Dr Sebastien BERTIN-MAGHIT</w:t>
      </w:r>
    </w:p>
    <w:p w14:paraId="65E7689E" w14:textId="1139C1FA" w:rsidR="00500A8C" w:rsidRPr="000F59CF" w:rsidRDefault="00163303" w:rsidP="009A1FA2">
      <w:pPr>
        <w:pStyle w:val="ListParagraph"/>
        <w:numPr>
          <w:ilvl w:val="0"/>
          <w:numId w:val="5"/>
        </w:numPr>
        <w:tabs>
          <w:tab w:val="left" w:pos="4253"/>
        </w:tabs>
        <w:spacing w:after="0" w:line="240" w:lineRule="auto"/>
        <w:ind w:left="426" w:hanging="426"/>
        <w:contextualSpacing w:val="0"/>
        <w:jc w:val="both"/>
        <w:rPr>
          <w:rFonts w:eastAsia="Times New Roman" w:cstheme="minorHAnsi"/>
          <w:color w:val="000000"/>
          <w:sz w:val="24"/>
          <w:szCs w:val="24"/>
          <w:lang w:val="fr-FR" w:eastAsia="en-GB"/>
          <w14:ligatures w14:val="none"/>
        </w:rPr>
      </w:pPr>
      <w:r w:rsidRPr="000F59CF">
        <w:rPr>
          <w:rFonts w:eastAsia="Times New Roman" w:cstheme="minorHAnsi"/>
          <w:b/>
          <w:bCs/>
          <w:color w:val="000000"/>
          <w:sz w:val="24"/>
          <w:szCs w:val="24"/>
          <w:lang w:val="fr-FR" w:eastAsia="en-GB"/>
          <w14:ligatures w14:val="none"/>
        </w:rPr>
        <w:t>Condition</w:t>
      </w:r>
      <w:r w:rsidR="000F59CF">
        <w:rPr>
          <w:rFonts w:eastAsia="Times New Roman" w:cstheme="minorHAnsi"/>
          <w:b/>
          <w:bCs/>
          <w:color w:val="000000"/>
          <w:sz w:val="24"/>
          <w:szCs w:val="24"/>
          <w:lang w:val="fr-FR" w:eastAsia="en-GB"/>
          <w14:ligatures w14:val="none"/>
        </w:rPr>
        <w:t xml:space="preserve"> </w:t>
      </w:r>
      <w:r w:rsidR="000F59CF" w:rsidRPr="000F59CF">
        <w:rPr>
          <w:rFonts w:eastAsia="Times New Roman" w:cstheme="minorHAnsi"/>
          <w:b/>
          <w:bCs/>
          <w:color w:val="000000"/>
          <w:spacing w:val="-6"/>
          <w:sz w:val="18"/>
          <w:szCs w:val="18"/>
          <w:lang w:val="fr-FR" w:eastAsia="en-GB"/>
          <w14:ligatures w14:val="none"/>
        </w:rPr>
        <w:t>(</w:t>
      </w:r>
      <w:proofErr w:type="spellStart"/>
      <w:r w:rsidR="000F59CF" w:rsidRPr="000F59CF">
        <w:rPr>
          <w:rFonts w:eastAsia="Times New Roman" w:cstheme="minorHAnsi"/>
          <w:b/>
          <w:bCs/>
          <w:color w:val="000000"/>
          <w:spacing w:val="-6"/>
          <w:sz w:val="18"/>
          <w:szCs w:val="18"/>
          <w:lang w:val="fr-FR" w:eastAsia="en-GB"/>
          <w14:ligatures w14:val="none"/>
        </w:rPr>
        <w:t>Prerequisite</w:t>
      </w:r>
      <w:proofErr w:type="spellEnd"/>
      <w:r w:rsidR="000F59CF" w:rsidRPr="000F59CF">
        <w:rPr>
          <w:rFonts w:eastAsia="Times New Roman" w:cstheme="minorHAnsi"/>
          <w:b/>
          <w:bCs/>
          <w:color w:val="000000"/>
          <w:spacing w:val="-6"/>
          <w:sz w:val="18"/>
          <w:szCs w:val="18"/>
          <w:lang w:val="fr-FR" w:eastAsia="en-GB"/>
          <w14:ligatures w14:val="none"/>
        </w:rPr>
        <w:t xml:space="preserve">, </w:t>
      </w:r>
      <w:proofErr w:type="spellStart"/>
      <w:r w:rsidR="000F59CF" w:rsidRPr="000F59CF">
        <w:rPr>
          <w:rFonts w:eastAsia="Times New Roman" w:cstheme="minorHAnsi"/>
          <w:b/>
          <w:bCs/>
          <w:color w:val="000000"/>
          <w:spacing w:val="-6"/>
          <w:sz w:val="18"/>
          <w:szCs w:val="18"/>
          <w:lang w:val="fr-FR" w:eastAsia="en-GB"/>
          <w14:ligatures w14:val="none"/>
        </w:rPr>
        <w:t>Corequisite</w:t>
      </w:r>
      <w:proofErr w:type="spellEnd"/>
      <w:r w:rsidR="000F59CF" w:rsidRPr="000F59CF">
        <w:rPr>
          <w:rFonts w:eastAsia="Times New Roman" w:cstheme="minorHAnsi"/>
          <w:b/>
          <w:bCs/>
          <w:color w:val="000000"/>
          <w:spacing w:val="-6"/>
          <w:sz w:val="18"/>
          <w:szCs w:val="18"/>
          <w:lang w:val="fr-FR" w:eastAsia="en-GB"/>
          <w14:ligatures w14:val="none"/>
        </w:rPr>
        <w:t>, Concurrent)</w:t>
      </w:r>
      <w:r w:rsidRPr="000F59CF">
        <w:rPr>
          <w:rFonts w:eastAsia="Times New Roman" w:cstheme="minorHAnsi"/>
          <w:b/>
          <w:bCs/>
          <w:color w:val="000000"/>
          <w:sz w:val="24"/>
          <w:szCs w:val="24"/>
          <w:lang w:val="fr-FR" w:eastAsia="en-GB"/>
          <w14:ligatures w14:val="none"/>
        </w:rPr>
        <w:tab/>
      </w:r>
    </w:p>
    <w:p w14:paraId="421EDE5A" w14:textId="1511322F" w:rsidR="00722C57" w:rsidRDefault="009077B8" w:rsidP="00500A8C">
      <w:pPr>
        <w:tabs>
          <w:tab w:val="left" w:pos="4253"/>
        </w:tabs>
        <w:spacing w:after="0" w:line="240" w:lineRule="auto"/>
        <w:ind w:left="4253"/>
        <w:jc w:val="both"/>
        <w:rPr>
          <w:sz w:val="24"/>
          <w:szCs w:val="24"/>
          <w:lang w:val="en-US"/>
        </w:rPr>
      </w:pPr>
      <w:r>
        <w:rPr>
          <w:rFonts w:eastAsia="Times New Roman" w:cstheme="minorHAnsi"/>
          <w:color w:val="000000"/>
          <w:sz w:val="24"/>
          <w:szCs w:val="24"/>
          <w:lang w:eastAsia="en-GB"/>
          <w14:ligatures w14:val="none"/>
        </w:rPr>
        <w:t>P</w:t>
      </w:r>
      <w:r w:rsidR="008A452A" w:rsidRPr="00500A8C">
        <w:rPr>
          <w:rFonts w:eastAsia="Times New Roman" w:cstheme="minorHAnsi"/>
          <w:color w:val="000000"/>
          <w:sz w:val="24"/>
          <w:szCs w:val="24"/>
          <w:lang w:eastAsia="en-GB"/>
          <w14:ligatures w14:val="none"/>
        </w:rPr>
        <w:t xml:space="preserve">revious </w:t>
      </w:r>
      <w:r w:rsidR="00CA5003">
        <w:rPr>
          <w:rFonts w:eastAsia="Times New Roman" w:cstheme="minorHAnsi"/>
          <w:color w:val="000000"/>
          <w:sz w:val="24"/>
          <w:szCs w:val="24"/>
          <w:lang w:eastAsia="en-GB"/>
          <w14:ligatures w14:val="none"/>
        </w:rPr>
        <w:t xml:space="preserve">or concomitant </w:t>
      </w:r>
      <w:r w:rsidR="008A452A" w:rsidRPr="00500A8C">
        <w:rPr>
          <w:rFonts w:eastAsia="Times New Roman" w:cstheme="minorHAnsi"/>
          <w:color w:val="000000"/>
          <w:sz w:val="24"/>
          <w:szCs w:val="24"/>
          <w:lang w:eastAsia="en-GB"/>
          <w14:ligatures w14:val="none"/>
        </w:rPr>
        <w:t xml:space="preserve">attendance to </w:t>
      </w:r>
      <w:r w:rsidR="008A452A" w:rsidRPr="00B879E9">
        <w:rPr>
          <w:rFonts w:eastAsia="Times New Roman" w:cstheme="minorHAnsi"/>
          <w:i/>
          <w:iCs/>
          <w:color w:val="000000"/>
          <w:sz w:val="24"/>
          <w:szCs w:val="24"/>
          <w:lang w:eastAsia="en-GB"/>
          <w14:ligatures w14:val="none"/>
        </w:rPr>
        <w:t>“</w:t>
      </w:r>
      <w:r w:rsidR="00CA5003">
        <w:rPr>
          <w:i/>
          <w:iCs/>
          <w:sz w:val="24"/>
          <w:szCs w:val="24"/>
          <w:lang w:val="en-US"/>
        </w:rPr>
        <w:t>Next-Gen</w:t>
      </w:r>
      <w:r w:rsidR="00500A8C" w:rsidRPr="00B879E9">
        <w:rPr>
          <w:i/>
          <w:iCs/>
          <w:sz w:val="24"/>
          <w:szCs w:val="24"/>
          <w:lang w:val="en-US"/>
        </w:rPr>
        <w:t xml:space="preserve"> Therapies”</w:t>
      </w:r>
      <w:r w:rsidR="00500A8C" w:rsidRPr="00500A8C">
        <w:rPr>
          <w:sz w:val="24"/>
          <w:szCs w:val="24"/>
          <w:lang w:val="en-US"/>
        </w:rPr>
        <w:t xml:space="preserve"> is highly </w:t>
      </w:r>
      <w:r w:rsidRPr="00500A8C">
        <w:rPr>
          <w:sz w:val="24"/>
          <w:szCs w:val="24"/>
          <w:lang w:val="en-US"/>
        </w:rPr>
        <w:t>recommended.</w:t>
      </w:r>
    </w:p>
    <w:p w14:paraId="3E1DE939" w14:textId="2A26F0CB" w:rsidR="009077B8" w:rsidRPr="00500A8C" w:rsidRDefault="009077B8" w:rsidP="00500A8C">
      <w:pPr>
        <w:tabs>
          <w:tab w:val="left" w:pos="4253"/>
        </w:tabs>
        <w:spacing w:after="0" w:line="240" w:lineRule="auto"/>
        <w:ind w:left="4253"/>
        <w:jc w:val="both"/>
        <w:rPr>
          <w:rFonts w:eastAsia="Times New Roman" w:cstheme="minorHAnsi"/>
          <w:color w:val="000000"/>
          <w:sz w:val="24"/>
          <w:szCs w:val="24"/>
          <w:lang w:eastAsia="en-GB"/>
          <w14:ligatures w14:val="none"/>
        </w:rPr>
      </w:pPr>
      <w:r>
        <w:rPr>
          <w:sz w:val="24"/>
          <w:szCs w:val="24"/>
          <w:lang w:val="en-US"/>
        </w:rPr>
        <w:t xml:space="preserve">Previous attendance to </w:t>
      </w:r>
      <w:r w:rsidRPr="00B879E9">
        <w:rPr>
          <w:i/>
          <w:iCs/>
          <w:sz w:val="24"/>
          <w:szCs w:val="24"/>
          <w:lang w:val="en-US"/>
        </w:rPr>
        <w:t>“Innovation in Health &amp; Wellbeing”</w:t>
      </w:r>
      <w:r>
        <w:rPr>
          <w:sz w:val="24"/>
          <w:szCs w:val="24"/>
          <w:lang w:val="en-US"/>
        </w:rPr>
        <w:t xml:space="preserve"> and </w:t>
      </w:r>
      <w:r w:rsidRPr="00B879E9">
        <w:rPr>
          <w:i/>
          <w:iCs/>
          <w:sz w:val="24"/>
          <w:szCs w:val="24"/>
          <w:lang w:val="en-US"/>
        </w:rPr>
        <w:t>“</w:t>
      </w:r>
      <w:r w:rsidR="00BA1E3B" w:rsidRPr="00B879E9">
        <w:rPr>
          <w:i/>
          <w:iCs/>
          <w:sz w:val="24"/>
          <w:szCs w:val="24"/>
          <w:lang w:val="en-US"/>
        </w:rPr>
        <w:t>Public Health: Health Promotion and Health Security</w:t>
      </w:r>
      <w:r w:rsidR="00B879E9" w:rsidRPr="00B879E9">
        <w:rPr>
          <w:i/>
          <w:iCs/>
          <w:sz w:val="24"/>
          <w:szCs w:val="24"/>
          <w:lang w:val="en-US"/>
        </w:rPr>
        <w:t>”</w:t>
      </w:r>
      <w:r w:rsidR="00B879E9">
        <w:rPr>
          <w:sz w:val="24"/>
          <w:szCs w:val="24"/>
          <w:lang w:val="en-US"/>
        </w:rPr>
        <w:t xml:space="preserve"> is </w:t>
      </w:r>
      <w:r w:rsidR="00C908B9">
        <w:rPr>
          <w:sz w:val="24"/>
          <w:szCs w:val="24"/>
          <w:lang w:val="en-US"/>
        </w:rPr>
        <w:t>a plus</w:t>
      </w:r>
      <w:r w:rsidR="00B879E9">
        <w:rPr>
          <w:sz w:val="24"/>
          <w:szCs w:val="24"/>
          <w:lang w:val="en-US"/>
        </w:rPr>
        <w:t>.</w:t>
      </w:r>
    </w:p>
    <w:p w14:paraId="14BFEE2F" w14:textId="22A72E21" w:rsidR="00163303" w:rsidRPr="009077B8" w:rsidRDefault="00163303" w:rsidP="00490B84">
      <w:pPr>
        <w:pStyle w:val="ListParagraph"/>
        <w:tabs>
          <w:tab w:val="left" w:pos="4253"/>
        </w:tabs>
        <w:spacing w:after="120" w:line="240" w:lineRule="auto"/>
        <w:ind w:left="426"/>
        <w:contextualSpacing w:val="0"/>
        <w:jc w:val="both"/>
        <w:rPr>
          <w:rFonts w:eastAsia="Times New Roman" w:cstheme="minorHAnsi"/>
          <w:color w:val="000000"/>
          <w:spacing w:val="-6"/>
          <w:sz w:val="24"/>
          <w:szCs w:val="24"/>
          <w:lang w:eastAsia="en-GB"/>
          <w14:ligatures w14:val="none"/>
        </w:rPr>
      </w:pPr>
    </w:p>
    <w:p w14:paraId="22212D82" w14:textId="5D21211D" w:rsidR="00163303" w:rsidRPr="00163303" w:rsidRDefault="00163303" w:rsidP="00490B84">
      <w:pPr>
        <w:pStyle w:val="ListParagraph"/>
        <w:numPr>
          <w:ilvl w:val="0"/>
          <w:numId w:val="5"/>
        </w:numPr>
        <w:tabs>
          <w:tab w:val="left" w:pos="4253"/>
        </w:tabs>
        <w:spacing w:after="120" w:line="240" w:lineRule="auto"/>
        <w:ind w:left="426" w:hanging="426"/>
        <w:contextualSpacing w:val="0"/>
        <w:jc w:val="both"/>
        <w:rPr>
          <w:rFonts w:eastAsia="Times New Roman" w:cstheme="minorHAnsi"/>
          <w:b/>
          <w:bCs/>
          <w:color w:val="000000"/>
          <w:sz w:val="24"/>
          <w:szCs w:val="24"/>
          <w:lang w:eastAsia="en-GB"/>
          <w14:ligatures w14:val="none"/>
        </w:rPr>
      </w:pPr>
      <w:r w:rsidRPr="00163303">
        <w:rPr>
          <w:rFonts w:eastAsia="Times New Roman" w:cstheme="minorHAnsi"/>
          <w:b/>
          <w:bCs/>
          <w:color w:val="000000"/>
          <w:sz w:val="24"/>
          <w:szCs w:val="24"/>
          <w:lang w:eastAsia="en-GB"/>
          <w14:ligatures w14:val="none"/>
        </w:rPr>
        <w:t>Status (Required/Elective)</w:t>
      </w:r>
      <w:r w:rsidRPr="00163303">
        <w:rPr>
          <w:rFonts w:eastAsia="Times New Roman" w:cstheme="minorHAnsi"/>
          <w:b/>
          <w:bCs/>
          <w:color w:val="000000"/>
          <w:sz w:val="24"/>
          <w:szCs w:val="24"/>
          <w:lang w:eastAsia="en-GB"/>
          <w14:ligatures w14:val="none"/>
        </w:rPr>
        <w:tab/>
      </w:r>
      <w:r w:rsidR="007A29C5">
        <w:rPr>
          <w:rFonts w:eastAsia="Times New Roman" w:cstheme="minorHAnsi"/>
          <w:color w:val="000000"/>
          <w:sz w:val="24"/>
          <w:szCs w:val="24"/>
          <w:lang w:eastAsia="en-GB"/>
          <w14:ligatures w14:val="none"/>
        </w:rPr>
        <w:t>Elective</w:t>
      </w:r>
    </w:p>
    <w:p w14:paraId="0526A36C" w14:textId="47E5D4C8" w:rsidR="00C5479D" w:rsidRDefault="00163303" w:rsidP="00490B84">
      <w:pPr>
        <w:pStyle w:val="ListParagraph"/>
        <w:numPr>
          <w:ilvl w:val="0"/>
          <w:numId w:val="5"/>
        </w:numPr>
        <w:tabs>
          <w:tab w:val="left" w:pos="4253"/>
        </w:tabs>
        <w:spacing w:after="120" w:line="240" w:lineRule="auto"/>
        <w:ind w:left="426" w:hanging="426"/>
        <w:contextualSpacing w:val="0"/>
        <w:jc w:val="both"/>
        <w:rPr>
          <w:rFonts w:eastAsia="Times New Roman" w:cstheme="minorHAnsi"/>
          <w:color w:val="000000"/>
          <w:sz w:val="24"/>
          <w:szCs w:val="24"/>
          <w:lang w:eastAsia="en-GB"/>
          <w14:ligatures w14:val="none"/>
        </w:rPr>
      </w:pPr>
      <w:r w:rsidRPr="00163303">
        <w:rPr>
          <w:rFonts w:eastAsia="Times New Roman" w:cstheme="minorHAnsi"/>
          <w:b/>
          <w:bCs/>
          <w:color w:val="000000"/>
          <w:sz w:val="24"/>
          <w:szCs w:val="24"/>
          <w:lang w:eastAsia="en-GB"/>
          <w14:ligatures w14:val="none"/>
        </w:rPr>
        <w:t>Hours / Week</w:t>
      </w:r>
      <w:r w:rsidRPr="00163303">
        <w:rPr>
          <w:rFonts w:eastAsia="Times New Roman" w:cstheme="minorHAnsi"/>
          <w:b/>
          <w:bCs/>
          <w:color w:val="000000"/>
          <w:sz w:val="24"/>
          <w:szCs w:val="24"/>
          <w:lang w:eastAsia="en-GB"/>
          <w14:ligatures w14:val="none"/>
        </w:rPr>
        <w:tab/>
      </w:r>
      <w:r w:rsidRPr="00722C57">
        <w:rPr>
          <w:rFonts w:eastAsia="Times New Roman" w:cstheme="minorHAnsi"/>
          <w:color w:val="000000"/>
          <w:sz w:val="24"/>
          <w:szCs w:val="24"/>
          <w:lang w:eastAsia="en-GB"/>
          <w14:ligatures w14:val="none"/>
        </w:rPr>
        <w:t xml:space="preserve">3 </w:t>
      </w:r>
      <w:r w:rsidR="00532EEF">
        <w:rPr>
          <w:rFonts w:eastAsia="Times New Roman" w:cstheme="minorHAnsi"/>
          <w:color w:val="000000"/>
          <w:sz w:val="24"/>
          <w:szCs w:val="24"/>
          <w:lang w:eastAsia="en-GB"/>
          <w14:ligatures w14:val="none"/>
        </w:rPr>
        <w:t>h</w:t>
      </w:r>
      <w:r w:rsidRPr="00722C57">
        <w:rPr>
          <w:rFonts w:eastAsia="Times New Roman" w:cstheme="minorHAnsi"/>
          <w:color w:val="000000"/>
          <w:sz w:val="24"/>
          <w:szCs w:val="24"/>
          <w:lang w:eastAsia="en-GB"/>
          <w14:ligatures w14:val="none"/>
        </w:rPr>
        <w:t>ours</w:t>
      </w:r>
    </w:p>
    <w:p w14:paraId="0FEDCA99" w14:textId="3EBCFD43" w:rsidR="00A2609E" w:rsidRPr="00490B84" w:rsidRDefault="00490B84" w:rsidP="00490B84">
      <w:pPr>
        <w:pStyle w:val="ListParagraph"/>
        <w:numPr>
          <w:ilvl w:val="0"/>
          <w:numId w:val="5"/>
        </w:numPr>
        <w:tabs>
          <w:tab w:val="left" w:pos="4253"/>
        </w:tabs>
        <w:spacing w:after="120" w:line="240" w:lineRule="auto"/>
        <w:ind w:left="426" w:hanging="426"/>
        <w:contextualSpacing w:val="0"/>
        <w:jc w:val="both"/>
        <w:rPr>
          <w:rFonts w:eastAsia="Times New Roman" w:cstheme="minorHAnsi"/>
          <w:b/>
          <w:bCs/>
          <w:color w:val="000000"/>
          <w:sz w:val="24"/>
          <w:szCs w:val="24"/>
          <w:lang w:eastAsia="en-GB"/>
          <w14:ligatures w14:val="none"/>
        </w:rPr>
      </w:pPr>
      <w:r w:rsidRPr="00490B84">
        <w:rPr>
          <w:rFonts w:eastAsia="Times New Roman" w:cstheme="minorHAnsi"/>
          <w:b/>
          <w:bCs/>
          <w:color w:val="000000"/>
          <w:sz w:val="24"/>
          <w:szCs w:val="24"/>
          <w:lang w:eastAsia="en-GB"/>
          <w14:ligatures w14:val="none"/>
        </w:rPr>
        <w:t>Course Description</w:t>
      </w:r>
    </w:p>
    <w:p w14:paraId="26BFD486" w14:textId="70AE6DDD" w:rsidR="00E07211" w:rsidRPr="00E07211" w:rsidRDefault="001F36A9" w:rsidP="00E07211">
      <w:pPr>
        <w:spacing w:after="120" w:line="240" w:lineRule="auto"/>
        <w:ind w:left="425"/>
        <w:jc w:val="both"/>
        <w:rPr>
          <w:rFonts w:eastAsia="Times New Roman" w:cstheme="minorHAnsi"/>
          <w:color w:val="000000"/>
          <w:sz w:val="24"/>
          <w:szCs w:val="24"/>
          <w:lang w:eastAsia="en-GB"/>
          <w14:ligatures w14:val="none"/>
        </w:rPr>
      </w:pPr>
      <w:r w:rsidRPr="001F36A9">
        <w:rPr>
          <w:rFonts w:eastAsia="Times New Roman" w:cstheme="minorHAnsi"/>
          <w:color w:val="000000"/>
          <w:sz w:val="24"/>
          <w:szCs w:val="24"/>
          <w:lang w:eastAsia="en-GB"/>
          <w14:ligatures w14:val="none"/>
        </w:rPr>
        <w:t xml:space="preserve">This course explores the most pressing current health challenges and demands students to mobilise their knowledge and do some literature research to propose innovative approaches and solutions for addressing them. Some </w:t>
      </w:r>
      <w:r w:rsidR="00F753B3">
        <w:rPr>
          <w:rFonts w:eastAsia="Times New Roman" w:cstheme="minorHAnsi"/>
          <w:color w:val="000000"/>
          <w:sz w:val="24"/>
          <w:szCs w:val="24"/>
          <w:lang w:eastAsia="en-GB"/>
          <w14:ligatures w14:val="none"/>
        </w:rPr>
        <w:t>innovative</w:t>
      </w:r>
      <w:r w:rsidRPr="001F36A9">
        <w:rPr>
          <w:rFonts w:eastAsia="Times New Roman" w:cstheme="minorHAnsi"/>
          <w:color w:val="000000"/>
          <w:sz w:val="24"/>
          <w:szCs w:val="24"/>
          <w:lang w:eastAsia="en-GB"/>
          <w14:ligatures w14:val="none"/>
        </w:rPr>
        <w:t xml:space="preserve"> solutions will be presented by the teachers and by students, discussions will be conducted to </w:t>
      </w:r>
      <w:r w:rsidR="00F753B3">
        <w:rPr>
          <w:rFonts w:eastAsia="Times New Roman" w:cstheme="minorHAnsi"/>
          <w:color w:val="000000"/>
          <w:sz w:val="24"/>
          <w:szCs w:val="24"/>
          <w:lang w:eastAsia="en-GB"/>
          <w14:ligatures w14:val="none"/>
        </w:rPr>
        <w:t>identify their</w:t>
      </w:r>
      <w:r w:rsidR="0010786F">
        <w:rPr>
          <w:rFonts w:eastAsia="Times New Roman" w:cstheme="minorHAnsi"/>
          <w:color w:val="000000"/>
          <w:sz w:val="24"/>
          <w:szCs w:val="24"/>
          <w:lang w:eastAsia="en-GB"/>
          <w14:ligatures w14:val="none"/>
        </w:rPr>
        <w:t xml:space="preserve"> implementations in clinical settings and their</w:t>
      </w:r>
      <w:r w:rsidR="00F753B3">
        <w:rPr>
          <w:rFonts w:eastAsia="Times New Roman" w:cstheme="minorHAnsi"/>
          <w:color w:val="000000"/>
          <w:sz w:val="24"/>
          <w:szCs w:val="24"/>
          <w:lang w:eastAsia="en-GB"/>
          <w14:ligatures w14:val="none"/>
        </w:rPr>
        <w:t xml:space="preserve"> limitations</w:t>
      </w:r>
      <w:r w:rsidR="0010786F">
        <w:rPr>
          <w:rFonts w:eastAsia="Times New Roman" w:cstheme="minorHAnsi"/>
          <w:color w:val="000000"/>
          <w:sz w:val="24"/>
          <w:szCs w:val="24"/>
          <w:lang w:eastAsia="en-GB"/>
          <w14:ligatures w14:val="none"/>
        </w:rPr>
        <w:t>. Teachers will conduct</w:t>
      </w:r>
      <w:r w:rsidR="00DF4705">
        <w:rPr>
          <w:rFonts w:eastAsia="Times New Roman" w:cstheme="minorHAnsi"/>
          <w:color w:val="000000"/>
          <w:sz w:val="24"/>
          <w:szCs w:val="24"/>
          <w:lang w:eastAsia="en-GB"/>
          <w14:ligatures w14:val="none"/>
        </w:rPr>
        <w:t xml:space="preserve"> </w:t>
      </w:r>
      <w:proofErr w:type="gramStart"/>
      <w:r w:rsidR="00DF4705">
        <w:rPr>
          <w:rFonts w:eastAsia="Times New Roman" w:cstheme="minorHAnsi"/>
          <w:color w:val="000000"/>
          <w:sz w:val="24"/>
          <w:szCs w:val="24"/>
          <w:lang w:eastAsia="en-GB"/>
          <w14:ligatures w14:val="none"/>
        </w:rPr>
        <w:t>students</w:t>
      </w:r>
      <w:proofErr w:type="gramEnd"/>
      <w:r w:rsidR="00DF4705">
        <w:rPr>
          <w:rFonts w:eastAsia="Times New Roman" w:cstheme="minorHAnsi"/>
          <w:color w:val="000000"/>
          <w:sz w:val="24"/>
          <w:szCs w:val="24"/>
          <w:lang w:eastAsia="en-GB"/>
          <w14:ligatures w14:val="none"/>
        </w:rPr>
        <w:t xml:space="preserve"> discussions to</w:t>
      </w:r>
      <w:r w:rsidR="0010786F">
        <w:rPr>
          <w:rFonts w:eastAsia="Times New Roman" w:cstheme="minorHAnsi"/>
          <w:color w:val="000000"/>
          <w:sz w:val="24"/>
          <w:szCs w:val="24"/>
          <w:lang w:eastAsia="en-GB"/>
          <w14:ligatures w14:val="none"/>
        </w:rPr>
        <w:t xml:space="preserve"> </w:t>
      </w:r>
      <w:r w:rsidRPr="001F36A9">
        <w:rPr>
          <w:rFonts w:eastAsia="Times New Roman" w:cstheme="minorHAnsi"/>
          <w:color w:val="000000"/>
          <w:sz w:val="24"/>
          <w:szCs w:val="24"/>
          <w:lang w:eastAsia="en-GB"/>
          <w14:ligatures w14:val="none"/>
        </w:rPr>
        <w:t>imagine possible solutions in the next decades. Topics include aging, emerging infectious diseases, non-communicable diseases, healthcare technologies, and policy considerations.</w:t>
      </w:r>
    </w:p>
    <w:p w14:paraId="554F1A54" w14:textId="1942DBDF" w:rsidR="00C5479D" w:rsidRDefault="004E2984" w:rsidP="00E07211">
      <w:pPr>
        <w:spacing w:after="120" w:line="240" w:lineRule="auto"/>
        <w:ind w:left="425"/>
        <w:jc w:val="both"/>
        <w:rPr>
          <w:rFonts w:eastAsia="Times New Roman" w:cstheme="minorHAnsi"/>
          <w:color w:val="000000"/>
          <w:sz w:val="24"/>
          <w:szCs w:val="24"/>
          <w:lang w:eastAsia="en-GB"/>
          <w14:ligatures w14:val="none"/>
        </w:rPr>
      </w:pPr>
      <w:r w:rsidRPr="004E2984">
        <w:rPr>
          <w:rFonts w:eastAsia="Times New Roman" w:cstheme="minorHAnsi"/>
          <w:color w:val="000000"/>
          <w:sz w:val="24"/>
          <w:szCs w:val="24"/>
          <w:lang w:eastAsia="en-GB"/>
          <w14:ligatures w14:val="none"/>
        </w:rPr>
        <w:t xml:space="preserve">This </w:t>
      </w:r>
      <w:r>
        <w:rPr>
          <w:rFonts w:eastAsia="Times New Roman" w:cstheme="minorHAnsi"/>
          <w:color w:val="000000"/>
          <w:sz w:val="24"/>
          <w:szCs w:val="24"/>
          <w:lang w:eastAsia="en-GB"/>
          <w14:ligatures w14:val="none"/>
        </w:rPr>
        <w:t>course</w:t>
      </w:r>
      <w:r w:rsidR="00293312">
        <w:rPr>
          <w:rFonts w:eastAsia="Times New Roman" w:cstheme="minorHAnsi"/>
          <w:color w:val="000000"/>
          <w:sz w:val="24"/>
          <w:szCs w:val="24"/>
          <w:lang w:eastAsia="en-GB"/>
          <w14:ligatures w14:val="none"/>
        </w:rPr>
        <w:t xml:space="preserve"> intends to </w:t>
      </w:r>
      <w:r w:rsidRPr="004E2984">
        <w:rPr>
          <w:rFonts w:eastAsia="Times New Roman" w:cstheme="minorHAnsi"/>
          <w:color w:val="000000"/>
          <w:sz w:val="24"/>
          <w:szCs w:val="24"/>
          <w:lang w:eastAsia="en-GB"/>
          <w14:ligatures w14:val="none"/>
        </w:rPr>
        <w:t xml:space="preserve">provide a comprehensive overview of contemporary health challenges and </w:t>
      </w:r>
      <w:r w:rsidR="00293312">
        <w:rPr>
          <w:rFonts w:eastAsia="Times New Roman" w:cstheme="minorHAnsi"/>
          <w:color w:val="000000"/>
          <w:sz w:val="24"/>
          <w:szCs w:val="24"/>
          <w:lang w:eastAsia="en-GB"/>
          <w14:ligatures w14:val="none"/>
        </w:rPr>
        <w:t>to stimulate s</w:t>
      </w:r>
      <w:r w:rsidRPr="004E2984">
        <w:rPr>
          <w:rFonts w:eastAsia="Times New Roman" w:cstheme="minorHAnsi"/>
          <w:color w:val="000000"/>
          <w:sz w:val="24"/>
          <w:szCs w:val="24"/>
          <w:lang w:eastAsia="en-GB"/>
          <w14:ligatures w14:val="none"/>
        </w:rPr>
        <w:t xml:space="preserve">tudents to </w:t>
      </w:r>
      <w:r w:rsidR="00293312">
        <w:rPr>
          <w:rFonts w:eastAsia="Times New Roman" w:cstheme="minorHAnsi"/>
          <w:color w:val="000000"/>
          <w:sz w:val="24"/>
          <w:szCs w:val="24"/>
          <w:lang w:eastAsia="en-GB"/>
          <w14:ligatures w14:val="none"/>
        </w:rPr>
        <w:t xml:space="preserve">identify </w:t>
      </w:r>
      <w:r w:rsidRPr="004E2984">
        <w:rPr>
          <w:rFonts w:eastAsia="Times New Roman" w:cstheme="minorHAnsi"/>
          <w:color w:val="000000"/>
          <w:sz w:val="24"/>
          <w:szCs w:val="24"/>
          <w:lang w:eastAsia="en-GB"/>
          <w14:ligatures w14:val="none"/>
        </w:rPr>
        <w:t xml:space="preserve">creative and practical solutions for addressing </w:t>
      </w:r>
      <w:r w:rsidR="00C96FD7">
        <w:rPr>
          <w:rFonts w:eastAsia="Times New Roman" w:cstheme="minorHAnsi"/>
          <w:color w:val="000000"/>
          <w:sz w:val="24"/>
          <w:szCs w:val="24"/>
          <w:lang w:eastAsia="en-GB"/>
          <w14:ligatures w14:val="none"/>
        </w:rPr>
        <w:t>such</w:t>
      </w:r>
      <w:r w:rsidRPr="004E2984">
        <w:rPr>
          <w:rFonts w:eastAsia="Times New Roman" w:cstheme="minorHAnsi"/>
          <w:color w:val="000000"/>
          <w:sz w:val="24"/>
          <w:szCs w:val="24"/>
          <w:lang w:eastAsia="en-GB"/>
          <w14:ligatures w14:val="none"/>
        </w:rPr>
        <w:t xml:space="preserve"> challenges</w:t>
      </w:r>
      <w:r w:rsidR="00C96FD7">
        <w:rPr>
          <w:rFonts w:eastAsia="Times New Roman" w:cstheme="minorHAnsi"/>
          <w:color w:val="000000"/>
          <w:sz w:val="24"/>
          <w:szCs w:val="24"/>
          <w:lang w:eastAsia="en-GB"/>
          <w14:ligatures w14:val="none"/>
        </w:rPr>
        <w:t>. This course will prepare students</w:t>
      </w:r>
      <w:r w:rsidRPr="004E2984">
        <w:rPr>
          <w:rFonts w:eastAsia="Times New Roman" w:cstheme="minorHAnsi"/>
          <w:color w:val="000000"/>
          <w:sz w:val="24"/>
          <w:szCs w:val="24"/>
          <w:lang w:eastAsia="en-GB"/>
          <w14:ligatures w14:val="none"/>
        </w:rPr>
        <w:t xml:space="preserve"> for careers in </w:t>
      </w:r>
      <w:r w:rsidR="0081109D">
        <w:rPr>
          <w:rFonts w:eastAsia="Times New Roman" w:cstheme="minorHAnsi"/>
          <w:color w:val="000000"/>
          <w:sz w:val="24"/>
          <w:szCs w:val="24"/>
          <w:lang w:eastAsia="en-GB"/>
          <w14:ligatures w14:val="none"/>
        </w:rPr>
        <w:t xml:space="preserve">healthcare innovation, but also in </w:t>
      </w:r>
      <w:r w:rsidRPr="004E2984">
        <w:rPr>
          <w:rFonts w:eastAsia="Times New Roman" w:cstheme="minorHAnsi"/>
          <w:color w:val="000000"/>
          <w:sz w:val="24"/>
          <w:szCs w:val="24"/>
          <w:lang w:eastAsia="en-GB"/>
          <w14:ligatures w14:val="none"/>
        </w:rPr>
        <w:t xml:space="preserve">public health, </w:t>
      </w:r>
      <w:r w:rsidR="00635A28">
        <w:rPr>
          <w:rFonts w:eastAsia="Times New Roman" w:cstheme="minorHAnsi"/>
          <w:color w:val="000000"/>
          <w:sz w:val="24"/>
          <w:szCs w:val="24"/>
          <w:lang w:eastAsia="en-GB"/>
          <w14:ligatures w14:val="none"/>
        </w:rPr>
        <w:t xml:space="preserve">or in </w:t>
      </w:r>
      <w:r w:rsidRPr="004E2984">
        <w:rPr>
          <w:rFonts w:eastAsia="Times New Roman" w:cstheme="minorHAnsi"/>
          <w:color w:val="000000"/>
          <w:sz w:val="24"/>
          <w:szCs w:val="24"/>
          <w:lang w:eastAsia="en-GB"/>
          <w14:ligatures w14:val="none"/>
        </w:rPr>
        <w:t>healthcare policy</w:t>
      </w:r>
      <w:r w:rsidR="00635A28">
        <w:rPr>
          <w:rFonts w:eastAsia="Times New Roman" w:cstheme="minorHAnsi"/>
          <w:color w:val="000000"/>
          <w:sz w:val="24"/>
          <w:szCs w:val="24"/>
          <w:lang w:eastAsia="en-GB"/>
          <w14:ligatures w14:val="none"/>
        </w:rPr>
        <w:t xml:space="preserve"> and regulations</w:t>
      </w:r>
      <w:r w:rsidRPr="004E2984">
        <w:rPr>
          <w:rFonts w:eastAsia="Times New Roman" w:cstheme="minorHAnsi"/>
          <w:color w:val="000000"/>
          <w:sz w:val="24"/>
          <w:szCs w:val="24"/>
          <w:lang w:eastAsia="en-GB"/>
          <w14:ligatures w14:val="none"/>
        </w:rPr>
        <w:t>.</w:t>
      </w:r>
    </w:p>
    <w:p w14:paraId="03E91058" w14:textId="241EDD4C" w:rsidR="00C5479D" w:rsidRDefault="00C5479D" w:rsidP="00532EEF">
      <w:pPr>
        <w:tabs>
          <w:tab w:val="left" w:pos="1380"/>
        </w:tabs>
        <w:spacing w:after="0" w:line="240" w:lineRule="auto"/>
        <w:jc w:val="both"/>
        <w:rPr>
          <w:rFonts w:eastAsia="Times New Roman" w:cstheme="minorHAnsi"/>
          <w:color w:val="000000"/>
          <w:sz w:val="24"/>
          <w:szCs w:val="24"/>
          <w:lang w:eastAsia="en-GB"/>
          <w14:ligatures w14:val="none"/>
        </w:rPr>
      </w:pPr>
    </w:p>
    <w:p w14:paraId="127DDDF9" w14:textId="77777777" w:rsidR="00532EEF" w:rsidRDefault="00532EEF" w:rsidP="00532EEF">
      <w:pPr>
        <w:tabs>
          <w:tab w:val="left" w:pos="1380"/>
        </w:tabs>
        <w:spacing w:after="0" w:line="240" w:lineRule="auto"/>
        <w:jc w:val="both"/>
        <w:rPr>
          <w:rFonts w:eastAsia="Times New Roman" w:cstheme="minorHAnsi"/>
          <w:color w:val="000000"/>
          <w:sz w:val="24"/>
          <w:szCs w:val="24"/>
          <w:lang w:eastAsia="en-GB"/>
          <w14:ligatures w14:val="none"/>
        </w:rPr>
      </w:pPr>
    </w:p>
    <w:p w14:paraId="40A05244" w14:textId="77777777" w:rsidR="00532EEF" w:rsidRDefault="00532EEF" w:rsidP="00532EEF">
      <w:pPr>
        <w:tabs>
          <w:tab w:val="left" w:pos="1380"/>
        </w:tabs>
        <w:spacing w:after="0" w:line="240" w:lineRule="auto"/>
        <w:jc w:val="both"/>
        <w:rPr>
          <w:rFonts w:eastAsia="Times New Roman" w:cstheme="minorHAnsi"/>
          <w:color w:val="000000"/>
          <w:sz w:val="24"/>
          <w:szCs w:val="24"/>
          <w:lang w:eastAsia="en-GB"/>
          <w14:ligatures w14:val="none"/>
        </w:rPr>
      </w:pPr>
    </w:p>
    <w:p w14:paraId="27D6B09E" w14:textId="77777777" w:rsidR="00532EEF" w:rsidRDefault="00532EEF" w:rsidP="00532EEF">
      <w:pPr>
        <w:tabs>
          <w:tab w:val="left" w:pos="1380"/>
        </w:tabs>
        <w:spacing w:after="0" w:line="240" w:lineRule="auto"/>
        <w:jc w:val="both"/>
        <w:rPr>
          <w:rFonts w:eastAsia="Times New Roman" w:cstheme="minorHAnsi"/>
          <w:color w:val="000000"/>
          <w:sz w:val="24"/>
          <w:szCs w:val="24"/>
          <w:lang w:eastAsia="en-GB"/>
          <w14:ligatures w14:val="none"/>
        </w:rPr>
      </w:pPr>
    </w:p>
    <w:p w14:paraId="36E4217A" w14:textId="77777777" w:rsidR="00532EEF" w:rsidRDefault="00532EEF" w:rsidP="00532EEF">
      <w:pPr>
        <w:tabs>
          <w:tab w:val="left" w:pos="1380"/>
        </w:tabs>
        <w:spacing w:after="0" w:line="240" w:lineRule="auto"/>
        <w:jc w:val="both"/>
        <w:rPr>
          <w:rFonts w:eastAsia="Times New Roman" w:cstheme="minorHAnsi"/>
          <w:color w:val="000000"/>
          <w:sz w:val="24"/>
          <w:szCs w:val="24"/>
          <w:lang w:eastAsia="en-GB"/>
          <w14:ligatures w14:val="none"/>
        </w:rPr>
      </w:pPr>
    </w:p>
    <w:p w14:paraId="39C68F9C" w14:textId="77777777" w:rsidR="00532EEF" w:rsidRDefault="00532EEF" w:rsidP="00532EEF">
      <w:pPr>
        <w:tabs>
          <w:tab w:val="left" w:pos="1380"/>
        </w:tabs>
        <w:spacing w:after="0" w:line="240" w:lineRule="auto"/>
        <w:jc w:val="both"/>
        <w:rPr>
          <w:rFonts w:eastAsia="Times New Roman" w:cstheme="minorHAnsi"/>
          <w:color w:val="000000"/>
          <w:sz w:val="24"/>
          <w:szCs w:val="24"/>
          <w:lang w:eastAsia="en-GB"/>
          <w14:ligatures w14:val="none"/>
        </w:rPr>
      </w:pPr>
    </w:p>
    <w:p w14:paraId="7BBDFF03" w14:textId="77777777" w:rsidR="00532EEF" w:rsidRDefault="00532EEF" w:rsidP="00532EEF">
      <w:pPr>
        <w:tabs>
          <w:tab w:val="left" w:pos="1380"/>
        </w:tabs>
        <w:spacing w:after="0" w:line="240" w:lineRule="auto"/>
        <w:jc w:val="both"/>
        <w:rPr>
          <w:rFonts w:eastAsia="Times New Roman" w:cstheme="minorHAnsi"/>
          <w:color w:val="000000"/>
          <w:sz w:val="24"/>
          <w:szCs w:val="24"/>
          <w:lang w:eastAsia="en-GB"/>
          <w14:ligatures w14:val="none"/>
        </w:rPr>
      </w:pPr>
    </w:p>
    <w:p w14:paraId="115B82EB" w14:textId="4D3A3625" w:rsidR="00E06875" w:rsidRPr="00863798" w:rsidRDefault="00863798" w:rsidP="00863798">
      <w:pPr>
        <w:pStyle w:val="ListParagraph"/>
        <w:numPr>
          <w:ilvl w:val="0"/>
          <w:numId w:val="5"/>
        </w:numPr>
        <w:tabs>
          <w:tab w:val="left" w:pos="4253"/>
        </w:tabs>
        <w:spacing w:after="120" w:line="240" w:lineRule="auto"/>
        <w:ind w:left="426" w:hanging="426"/>
        <w:contextualSpacing w:val="0"/>
        <w:jc w:val="both"/>
        <w:rPr>
          <w:rFonts w:eastAsia="Times New Roman" w:cstheme="minorHAnsi"/>
          <w:b/>
          <w:bCs/>
          <w:color w:val="000000"/>
          <w:sz w:val="24"/>
          <w:szCs w:val="24"/>
          <w:lang w:eastAsia="en-GB"/>
          <w14:ligatures w14:val="none"/>
        </w:rPr>
      </w:pPr>
      <w:r w:rsidRPr="00863798">
        <w:rPr>
          <w:rFonts w:eastAsia="Times New Roman" w:cstheme="minorHAnsi"/>
          <w:b/>
          <w:bCs/>
          <w:color w:val="000000"/>
          <w:sz w:val="24"/>
          <w:szCs w:val="24"/>
          <w:lang w:eastAsia="en-GB"/>
          <w14:ligatures w14:val="none"/>
        </w:rPr>
        <w:lastRenderedPageBreak/>
        <w:t xml:space="preserve">Course </w:t>
      </w:r>
      <w:r w:rsidR="00532EEF">
        <w:rPr>
          <w:rFonts w:eastAsia="Times New Roman" w:cstheme="minorHAnsi"/>
          <w:b/>
          <w:bCs/>
          <w:color w:val="000000"/>
          <w:sz w:val="24"/>
          <w:szCs w:val="24"/>
          <w:lang w:eastAsia="en-GB"/>
          <w14:ligatures w14:val="none"/>
        </w:rPr>
        <w:t>Content</w:t>
      </w:r>
    </w:p>
    <w:p w14:paraId="21019864" w14:textId="77777777" w:rsidR="00DA26C8" w:rsidRDefault="00DA26C8" w:rsidP="00930F9C">
      <w:pPr>
        <w:spacing w:after="0" w:line="240" w:lineRule="auto"/>
        <w:jc w:val="both"/>
        <w:rPr>
          <w:rFonts w:eastAsia="Times New Roman" w:cstheme="minorHAnsi"/>
          <w:color w:val="000000"/>
          <w:sz w:val="24"/>
          <w:szCs w:val="24"/>
          <w:lang w:eastAsia="en-GB"/>
          <w14:ligatures w14:val="none"/>
        </w:rPr>
      </w:pPr>
    </w:p>
    <w:tbl>
      <w:tblPr>
        <w:tblW w:w="9776" w:type="dxa"/>
        <w:tblCellMar>
          <w:top w:w="15" w:type="dxa"/>
          <w:left w:w="15" w:type="dxa"/>
          <w:bottom w:w="15" w:type="dxa"/>
          <w:right w:w="15" w:type="dxa"/>
        </w:tblCellMar>
        <w:tblLook w:val="04A0" w:firstRow="1" w:lastRow="0" w:firstColumn="1" w:lastColumn="0" w:noHBand="0" w:noVBand="1"/>
      </w:tblPr>
      <w:tblGrid>
        <w:gridCol w:w="973"/>
        <w:gridCol w:w="8803"/>
      </w:tblGrid>
      <w:tr w:rsidR="00532EEF" w:rsidRPr="009B13D9" w14:paraId="41D7B750" w14:textId="77777777" w:rsidTr="00532EE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BFAC1F"/>
            <w:tcMar>
              <w:top w:w="0" w:type="dxa"/>
              <w:left w:w="115" w:type="dxa"/>
              <w:bottom w:w="0" w:type="dxa"/>
              <w:right w:w="115" w:type="dxa"/>
            </w:tcMar>
            <w:vAlign w:val="center"/>
            <w:hideMark/>
          </w:tcPr>
          <w:p w14:paraId="4A9651B2" w14:textId="77777777" w:rsidR="00532EEF" w:rsidRPr="00930F9C" w:rsidRDefault="00532EEF" w:rsidP="009B13D9">
            <w:pPr>
              <w:spacing w:after="0" w:line="240" w:lineRule="auto"/>
              <w:jc w:val="center"/>
              <w:rPr>
                <w:rFonts w:eastAsia="Times New Roman" w:cstheme="minorHAnsi"/>
                <w:sz w:val="24"/>
                <w:szCs w:val="24"/>
                <w:lang w:eastAsia="en-GB"/>
                <w14:ligatures w14:val="none"/>
              </w:rPr>
            </w:pPr>
            <w:r w:rsidRPr="00930F9C">
              <w:rPr>
                <w:rFonts w:eastAsia="Times New Roman" w:cstheme="minorHAnsi"/>
                <w:b/>
                <w:bCs/>
                <w:color w:val="000000"/>
                <w:sz w:val="24"/>
                <w:szCs w:val="24"/>
                <w:lang w:eastAsia="en-GB"/>
                <w14:ligatures w14:val="none"/>
              </w:rPr>
              <w:t>Session</w:t>
            </w:r>
          </w:p>
        </w:tc>
        <w:tc>
          <w:tcPr>
            <w:tcW w:w="8803" w:type="dxa"/>
            <w:tcBorders>
              <w:top w:val="single" w:sz="4" w:space="0" w:color="000000"/>
              <w:left w:val="single" w:sz="4" w:space="0" w:color="000000"/>
              <w:bottom w:val="single" w:sz="4" w:space="0" w:color="000000"/>
              <w:right w:val="single" w:sz="4" w:space="0" w:color="000000"/>
            </w:tcBorders>
            <w:shd w:val="clear" w:color="auto" w:fill="BFAC1F"/>
            <w:tcMar>
              <w:top w:w="0" w:type="dxa"/>
              <w:left w:w="115" w:type="dxa"/>
              <w:bottom w:w="0" w:type="dxa"/>
              <w:right w:w="115" w:type="dxa"/>
            </w:tcMar>
            <w:vAlign w:val="center"/>
            <w:hideMark/>
          </w:tcPr>
          <w:p w14:paraId="4D8BE08C" w14:textId="5B455DCC" w:rsidR="00532EEF" w:rsidRPr="00930F9C" w:rsidRDefault="00532EEF" w:rsidP="009B13D9">
            <w:pPr>
              <w:spacing w:after="0" w:line="240" w:lineRule="auto"/>
              <w:jc w:val="center"/>
              <w:rPr>
                <w:rFonts w:eastAsia="Times New Roman" w:cstheme="minorHAnsi"/>
                <w:sz w:val="24"/>
                <w:szCs w:val="24"/>
                <w:lang w:eastAsia="en-GB"/>
                <w14:ligatures w14:val="none"/>
              </w:rPr>
            </w:pPr>
            <w:r>
              <w:rPr>
                <w:rFonts w:eastAsia="Times New Roman" w:cstheme="minorHAnsi"/>
                <w:b/>
                <w:bCs/>
                <w:color w:val="000000"/>
                <w:sz w:val="24"/>
                <w:szCs w:val="24"/>
                <w:lang w:eastAsia="en-GB"/>
                <w14:ligatures w14:val="none"/>
              </w:rPr>
              <w:t>Module</w:t>
            </w:r>
          </w:p>
        </w:tc>
      </w:tr>
      <w:tr w:rsidR="00532EEF" w:rsidRPr="009B13D9" w14:paraId="2661CC59" w14:textId="77777777" w:rsidTr="00532EE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BA056C6" w14:textId="77777777" w:rsidR="00532EEF" w:rsidRPr="00930F9C" w:rsidRDefault="00532EEF" w:rsidP="009B13D9">
            <w:pPr>
              <w:spacing w:after="0" w:line="240" w:lineRule="auto"/>
              <w:jc w:val="center"/>
              <w:rPr>
                <w:rFonts w:eastAsia="Times New Roman" w:cstheme="minorHAnsi"/>
                <w:sz w:val="24"/>
                <w:szCs w:val="24"/>
                <w:lang w:eastAsia="en-GB"/>
                <w14:ligatures w14:val="none"/>
              </w:rPr>
            </w:pPr>
            <w:r w:rsidRPr="00930F9C">
              <w:rPr>
                <w:rFonts w:eastAsia="Times New Roman" w:cstheme="minorHAnsi"/>
                <w:color w:val="000000"/>
                <w:sz w:val="24"/>
                <w:szCs w:val="24"/>
                <w:lang w:eastAsia="en-GB"/>
                <w14:ligatures w14:val="none"/>
              </w:rPr>
              <w:t>1</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1664923" w14:textId="24069387" w:rsidR="00532EEF" w:rsidRPr="00930F9C" w:rsidRDefault="00532EEF" w:rsidP="009B13D9">
            <w:pPr>
              <w:spacing w:after="0" w:line="240" w:lineRule="auto"/>
              <w:rPr>
                <w:rFonts w:eastAsia="Times New Roman" w:cstheme="minorHAnsi"/>
                <w:sz w:val="24"/>
                <w:szCs w:val="24"/>
                <w:lang w:eastAsia="en-GB"/>
                <w14:ligatures w14:val="none"/>
              </w:rPr>
            </w:pPr>
            <w:r>
              <w:rPr>
                <w:rFonts w:eastAsia="Times New Roman" w:cstheme="minorHAnsi"/>
                <w:b/>
                <w:bCs/>
                <w:color w:val="000000"/>
                <w:sz w:val="24"/>
                <w:szCs w:val="24"/>
                <w:lang w:eastAsia="en-GB"/>
                <w14:ligatures w14:val="none"/>
              </w:rPr>
              <w:t>Aging healthily</w:t>
            </w:r>
            <w:r w:rsidRPr="00930F9C">
              <w:rPr>
                <w:rFonts w:eastAsia="Times New Roman" w:cstheme="minorHAnsi"/>
                <w:color w:val="000000"/>
                <w:sz w:val="24"/>
                <w:szCs w:val="24"/>
                <w:lang w:eastAsia="en-GB"/>
                <w14:ligatures w14:val="none"/>
              </w:rPr>
              <w:t>.</w:t>
            </w:r>
            <w:r>
              <w:rPr>
                <w:rFonts w:eastAsia="Times New Roman" w:cstheme="minorHAnsi"/>
                <w:color w:val="000000"/>
                <w:sz w:val="24"/>
                <w:szCs w:val="24"/>
                <w:lang w:eastAsia="en-GB"/>
                <w14:ligatures w14:val="none"/>
              </w:rPr>
              <w:t xml:space="preserve"> Thailand has joined developed countries as an aged population country and is expected to reach the super aged society status in the next decade. What does it mean for the country and how to manage this fast-aging process? How can new technologies and biotechnologies help tackle this issue and allow the population to age healthily?</w:t>
            </w:r>
          </w:p>
        </w:tc>
      </w:tr>
      <w:tr w:rsidR="00532EEF" w:rsidRPr="009B13D9" w14:paraId="48CFC40B" w14:textId="77777777" w:rsidTr="00532EE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0E948BA" w14:textId="77777777" w:rsidR="00532EEF" w:rsidRPr="00930F9C" w:rsidRDefault="00532EEF" w:rsidP="009B13D9">
            <w:pPr>
              <w:spacing w:after="0" w:line="240" w:lineRule="auto"/>
              <w:jc w:val="center"/>
              <w:rPr>
                <w:rFonts w:eastAsia="Times New Roman" w:cstheme="minorHAnsi"/>
                <w:sz w:val="24"/>
                <w:szCs w:val="24"/>
                <w:lang w:eastAsia="en-GB"/>
                <w14:ligatures w14:val="none"/>
              </w:rPr>
            </w:pPr>
            <w:r w:rsidRPr="00930F9C">
              <w:rPr>
                <w:rFonts w:eastAsia="Times New Roman" w:cstheme="minorHAnsi"/>
                <w:color w:val="000000"/>
                <w:sz w:val="24"/>
                <w:szCs w:val="24"/>
                <w:lang w:eastAsia="en-GB"/>
                <w14:ligatures w14:val="none"/>
              </w:rPr>
              <w:t>2</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ECBAF22" w14:textId="3479D5F5" w:rsidR="00532EEF" w:rsidRPr="00F613D9" w:rsidRDefault="00532EEF" w:rsidP="009B13D9">
            <w:pPr>
              <w:spacing w:after="0" w:line="240" w:lineRule="auto"/>
              <w:rPr>
                <w:rFonts w:eastAsia="Times New Roman" w:cstheme="minorHAnsi"/>
                <w:sz w:val="24"/>
                <w:szCs w:val="24"/>
                <w:lang w:eastAsia="en-GB"/>
                <w14:ligatures w14:val="none"/>
              </w:rPr>
            </w:pPr>
            <w:r w:rsidRPr="003C00B9">
              <w:rPr>
                <w:rFonts w:eastAsia="Times New Roman" w:cstheme="minorHAnsi"/>
                <w:b/>
                <w:bCs/>
                <w:color w:val="000000"/>
                <w:sz w:val="24"/>
                <w:szCs w:val="24"/>
                <w:lang w:val="fr-FR" w:eastAsia="en-GB"/>
                <w14:ligatures w14:val="none"/>
              </w:rPr>
              <w:t xml:space="preserve">Communicable </w:t>
            </w:r>
            <w:proofErr w:type="spellStart"/>
            <w:r w:rsidRPr="003C00B9">
              <w:rPr>
                <w:rFonts w:eastAsia="Times New Roman" w:cstheme="minorHAnsi"/>
                <w:b/>
                <w:bCs/>
                <w:color w:val="000000"/>
                <w:sz w:val="24"/>
                <w:szCs w:val="24"/>
                <w:lang w:val="fr-FR" w:eastAsia="en-GB"/>
                <w14:ligatures w14:val="none"/>
              </w:rPr>
              <w:t>Diseases</w:t>
            </w:r>
            <w:proofErr w:type="spellEnd"/>
            <w:r>
              <w:rPr>
                <w:rFonts w:eastAsia="Times New Roman" w:cstheme="minorHAnsi"/>
                <w:b/>
                <w:bCs/>
                <w:color w:val="000000"/>
                <w:sz w:val="24"/>
                <w:szCs w:val="24"/>
                <w:lang w:val="fr-FR" w:eastAsia="en-GB"/>
                <w14:ligatures w14:val="none"/>
              </w:rPr>
              <w:t xml:space="preserve"> </w:t>
            </w:r>
            <w:proofErr w:type="gramStart"/>
            <w:r>
              <w:rPr>
                <w:rFonts w:eastAsia="Times New Roman" w:cstheme="minorHAnsi"/>
                <w:b/>
                <w:bCs/>
                <w:color w:val="000000"/>
                <w:sz w:val="24"/>
                <w:szCs w:val="24"/>
                <w:lang w:val="fr-FR" w:eastAsia="en-GB"/>
                <w14:ligatures w14:val="none"/>
              </w:rPr>
              <w:t>1</w:t>
            </w:r>
            <w:r w:rsidRPr="003C00B9">
              <w:rPr>
                <w:rFonts w:eastAsia="Times New Roman" w:cstheme="minorHAnsi"/>
                <w:b/>
                <w:bCs/>
                <w:color w:val="000000"/>
                <w:sz w:val="24"/>
                <w:szCs w:val="24"/>
                <w:lang w:val="fr-FR" w:eastAsia="en-GB"/>
                <w14:ligatures w14:val="none"/>
              </w:rPr>
              <w:t>:</w:t>
            </w:r>
            <w:proofErr w:type="gramEnd"/>
            <w:r w:rsidRPr="003C00B9">
              <w:rPr>
                <w:rFonts w:eastAsia="Times New Roman" w:cstheme="minorHAnsi"/>
                <w:b/>
                <w:bCs/>
                <w:color w:val="000000"/>
                <w:sz w:val="24"/>
                <w:szCs w:val="24"/>
                <w:lang w:val="fr-FR" w:eastAsia="en-GB"/>
                <w14:ligatures w14:val="none"/>
              </w:rPr>
              <w:t xml:space="preserve"> latent &amp; persistent infections</w:t>
            </w:r>
            <w:r w:rsidRPr="003C00B9">
              <w:rPr>
                <w:rFonts w:eastAsia="Times New Roman" w:cstheme="minorHAnsi"/>
                <w:color w:val="000000"/>
                <w:sz w:val="24"/>
                <w:szCs w:val="24"/>
                <w:lang w:val="fr-FR" w:eastAsia="en-GB"/>
                <w14:ligatures w14:val="none"/>
              </w:rPr>
              <w:t xml:space="preserve">. </w:t>
            </w:r>
            <w:r>
              <w:rPr>
                <w:rFonts w:eastAsia="Times New Roman" w:cstheme="minorHAnsi"/>
                <w:color w:val="000000"/>
                <w:sz w:val="24"/>
                <w:szCs w:val="24"/>
                <w:lang w:eastAsia="en-GB"/>
                <w14:ligatures w14:val="none"/>
              </w:rPr>
              <w:t>Learn about some latent infections that are indirect public health issues as they have been shown to highly increase cancer risks (examples of EBV, HBV, HPV). Chronic viral infections that are reservoirs for potential future outbreaks (example HIV). Should we treat symptoms, should we treat infections? How to prevent and/or cure such infections?</w:t>
            </w:r>
          </w:p>
        </w:tc>
      </w:tr>
      <w:tr w:rsidR="00532EEF" w:rsidRPr="009B13D9" w14:paraId="3215B3AC" w14:textId="77777777" w:rsidTr="00532EE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32F3312" w14:textId="059AA4A1" w:rsidR="00532EEF" w:rsidRPr="00930F9C" w:rsidRDefault="00532EEF" w:rsidP="009B13D9">
            <w:pPr>
              <w:spacing w:after="0" w:line="240" w:lineRule="auto"/>
              <w:jc w:val="center"/>
              <w:rPr>
                <w:rFonts w:eastAsia="Times New Roman" w:cstheme="minorHAnsi"/>
                <w:color w:val="000000"/>
                <w:sz w:val="24"/>
                <w:szCs w:val="24"/>
                <w:lang w:eastAsia="en-GB"/>
                <w14:ligatures w14:val="none"/>
              </w:rPr>
            </w:pPr>
            <w:r>
              <w:rPr>
                <w:rFonts w:eastAsia="Times New Roman" w:cstheme="minorHAnsi"/>
                <w:color w:val="000000"/>
                <w:sz w:val="24"/>
                <w:szCs w:val="24"/>
                <w:lang w:eastAsia="en-GB"/>
                <w14:ligatures w14:val="none"/>
              </w:rPr>
              <w:t>3</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35C2C20" w14:textId="1356C4EB" w:rsidR="00532EEF" w:rsidRPr="00247926" w:rsidRDefault="00532EEF" w:rsidP="009B13D9">
            <w:pPr>
              <w:spacing w:after="0" w:line="240" w:lineRule="auto"/>
              <w:rPr>
                <w:rFonts w:eastAsia="Times New Roman" w:cstheme="minorHAnsi"/>
                <w:color w:val="000000"/>
                <w:sz w:val="24"/>
                <w:szCs w:val="24"/>
                <w:lang w:eastAsia="en-GB"/>
                <w14:ligatures w14:val="none"/>
              </w:rPr>
            </w:pPr>
            <w:r>
              <w:rPr>
                <w:rFonts w:eastAsia="Times New Roman" w:cstheme="minorHAnsi"/>
                <w:b/>
                <w:bCs/>
                <w:color w:val="000000"/>
                <w:sz w:val="24"/>
                <w:szCs w:val="24"/>
                <w:lang w:eastAsia="en-GB"/>
                <w14:ligatures w14:val="none"/>
              </w:rPr>
              <w:t>Communicable Diseases 2: emerging infectious diseases</w:t>
            </w:r>
            <w:r>
              <w:rPr>
                <w:rFonts w:eastAsia="Times New Roman" w:cstheme="minorHAnsi"/>
                <w:color w:val="000000"/>
                <w:sz w:val="24"/>
                <w:szCs w:val="24"/>
                <w:lang w:eastAsia="en-GB"/>
                <w14:ligatures w14:val="none"/>
              </w:rPr>
              <w:t>. Understand pandemics and outbreaks. Analyse the consequences, both medical and economic, of outbreaks/pandemics. Case studies using examples such as COVID-19, Dengue, Ebola. What should be the public health response? How to be prepared? How can new technologies help?</w:t>
            </w:r>
          </w:p>
        </w:tc>
      </w:tr>
      <w:tr w:rsidR="00532EEF" w:rsidRPr="009B13D9" w14:paraId="62874E99" w14:textId="77777777" w:rsidTr="00532EE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5A0B16F" w14:textId="1AD0581F" w:rsidR="00532EEF" w:rsidRPr="00930F9C" w:rsidRDefault="00532EEF" w:rsidP="009B13D9">
            <w:pPr>
              <w:spacing w:after="0" w:line="240" w:lineRule="auto"/>
              <w:jc w:val="center"/>
              <w:rPr>
                <w:rFonts w:eastAsia="Times New Roman" w:cstheme="minorHAnsi"/>
                <w:sz w:val="24"/>
                <w:szCs w:val="24"/>
                <w:lang w:eastAsia="en-GB"/>
                <w14:ligatures w14:val="none"/>
              </w:rPr>
            </w:pPr>
            <w:r>
              <w:rPr>
                <w:rFonts w:eastAsia="Times New Roman" w:cstheme="minorHAnsi"/>
                <w:sz w:val="24"/>
                <w:szCs w:val="24"/>
                <w:lang w:eastAsia="en-GB"/>
                <w14:ligatures w14:val="none"/>
              </w:rPr>
              <w:t>4</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7A38165" w14:textId="64EC7A0A" w:rsidR="00532EEF" w:rsidRPr="008C3434" w:rsidRDefault="00532EEF" w:rsidP="009B13D9">
            <w:pPr>
              <w:spacing w:after="0" w:line="240" w:lineRule="auto"/>
              <w:rPr>
                <w:rFonts w:eastAsia="Times New Roman" w:cstheme="minorHAnsi"/>
                <w:color w:val="000000"/>
                <w:sz w:val="24"/>
                <w:szCs w:val="24"/>
                <w:lang w:eastAsia="en-GB"/>
                <w14:ligatures w14:val="none"/>
              </w:rPr>
            </w:pPr>
            <w:r>
              <w:rPr>
                <w:rFonts w:eastAsia="Times New Roman" w:cstheme="minorHAnsi"/>
                <w:b/>
                <w:bCs/>
                <w:color w:val="000000"/>
                <w:sz w:val="24"/>
                <w:szCs w:val="24"/>
                <w:lang w:eastAsia="en-GB"/>
                <w14:ligatures w14:val="none"/>
              </w:rPr>
              <w:t>Non-Communicable Diseases 1: chronic diseases causes and consequences</w:t>
            </w:r>
            <w:r>
              <w:rPr>
                <w:rFonts w:eastAsia="Times New Roman" w:cstheme="minorHAnsi"/>
                <w:color w:val="000000"/>
                <w:sz w:val="24"/>
                <w:szCs w:val="24"/>
                <w:lang w:eastAsia="en-GB"/>
                <w14:ligatures w14:val="none"/>
              </w:rPr>
              <w:t>. Using three examples, type 2 diabetes, cardiovascular disease, high blood pressure, learn about current NCDs epidemics, their possible causes and their consequences on quality of life, on comorbidities, on country economics (reduced efficacy of manpower, higher social welfare costs).</w:t>
            </w:r>
          </w:p>
        </w:tc>
      </w:tr>
      <w:tr w:rsidR="00532EEF" w:rsidRPr="009B13D9" w14:paraId="6BDC0ED8" w14:textId="77777777" w:rsidTr="00532EE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BDF3D1D" w14:textId="0CC7F52B" w:rsidR="00532EEF" w:rsidRPr="00930F9C" w:rsidRDefault="00532EEF" w:rsidP="009B13D9">
            <w:pPr>
              <w:spacing w:after="0" w:line="240" w:lineRule="auto"/>
              <w:jc w:val="center"/>
              <w:rPr>
                <w:rFonts w:eastAsia="Times New Roman" w:cstheme="minorHAnsi"/>
                <w:sz w:val="24"/>
                <w:szCs w:val="24"/>
                <w:lang w:eastAsia="en-GB"/>
                <w14:ligatures w14:val="none"/>
              </w:rPr>
            </w:pPr>
            <w:r>
              <w:rPr>
                <w:rFonts w:eastAsia="Times New Roman" w:cstheme="minorHAnsi"/>
                <w:sz w:val="24"/>
                <w:szCs w:val="24"/>
                <w:lang w:eastAsia="en-GB"/>
                <w14:ligatures w14:val="none"/>
              </w:rPr>
              <w:t>5</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6A85A80" w14:textId="16B20F89" w:rsidR="00532EEF" w:rsidRPr="00930F9C" w:rsidRDefault="00532EEF" w:rsidP="009B13D9">
            <w:pPr>
              <w:spacing w:after="0" w:line="240" w:lineRule="auto"/>
              <w:rPr>
                <w:rFonts w:eastAsia="Times New Roman" w:cstheme="minorHAnsi"/>
                <w:sz w:val="24"/>
                <w:szCs w:val="24"/>
                <w:lang w:eastAsia="en-GB"/>
                <w14:ligatures w14:val="none"/>
              </w:rPr>
            </w:pPr>
            <w:r w:rsidRPr="00EC39E7">
              <w:rPr>
                <w:rFonts w:eastAsia="Times New Roman" w:cstheme="minorHAnsi"/>
                <w:b/>
                <w:bCs/>
                <w:color w:val="000000"/>
                <w:sz w:val="24"/>
                <w:szCs w:val="24"/>
                <w:lang w:eastAsia="en-GB"/>
                <w14:ligatures w14:val="none"/>
              </w:rPr>
              <w:t xml:space="preserve">Non-Communicable Diseases </w:t>
            </w:r>
            <w:r>
              <w:rPr>
                <w:rFonts w:eastAsia="Times New Roman" w:cstheme="minorHAnsi"/>
                <w:b/>
                <w:bCs/>
                <w:color w:val="000000"/>
                <w:sz w:val="24"/>
                <w:szCs w:val="24"/>
                <w:lang w:eastAsia="en-GB"/>
                <w14:ligatures w14:val="none"/>
              </w:rPr>
              <w:t>2</w:t>
            </w:r>
            <w:r w:rsidRPr="00EC39E7">
              <w:rPr>
                <w:rFonts w:eastAsia="Times New Roman" w:cstheme="minorHAnsi"/>
                <w:b/>
                <w:bCs/>
                <w:color w:val="000000"/>
                <w:sz w:val="24"/>
                <w:szCs w:val="24"/>
                <w:lang w:eastAsia="en-GB"/>
                <w14:ligatures w14:val="none"/>
              </w:rPr>
              <w:t>: chronic diseases</w:t>
            </w:r>
            <w:r>
              <w:rPr>
                <w:rFonts w:eastAsia="Times New Roman" w:cstheme="minorHAnsi"/>
                <w:b/>
                <w:bCs/>
                <w:color w:val="000000"/>
                <w:sz w:val="24"/>
                <w:szCs w:val="24"/>
                <w:lang w:eastAsia="en-GB"/>
                <w14:ligatures w14:val="none"/>
              </w:rPr>
              <w:t xml:space="preserve"> preventions and treatments</w:t>
            </w:r>
            <w:r>
              <w:rPr>
                <w:rFonts w:eastAsia="Times New Roman" w:cstheme="minorHAnsi"/>
                <w:color w:val="000000"/>
                <w:sz w:val="24"/>
                <w:szCs w:val="24"/>
                <w:lang w:eastAsia="en-GB"/>
                <w14:ligatures w14:val="none"/>
              </w:rPr>
              <w:t>.</w:t>
            </w:r>
            <w:r w:rsidRPr="00930F9C">
              <w:rPr>
                <w:rFonts w:eastAsia="Times New Roman" w:cstheme="minorHAnsi"/>
                <w:color w:val="000000"/>
                <w:sz w:val="24"/>
                <w:szCs w:val="24"/>
                <w:lang w:eastAsia="en-GB"/>
                <w14:ligatures w14:val="none"/>
              </w:rPr>
              <w:t xml:space="preserve"> </w:t>
            </w:r>
            <w:r>
              <w:rPr>
                <w:rFonts w:eastAsia="Times New Roman" w:cstheme="minorHAnsi"/>
                <w:color w:val="000000"/>
                <w:sz w:val="24"/>
                <w:szCs w:val="24"/>
                <w:lang w:eastAsia="en-GB"/>
                <w14:ligatures w14:val="none"/>
              </w:rPr>
              <w:t>Discuss the ways to better prevent chronic diseases, especially with modern technologies (health status tracking, risk predictions, AI health analysis…). Understand the lifestyle factors in preventing and possibly treating some chronic diseases. Analyse the current treatments, their limitations and suggest novel therapies using innovative technologies. This module will be a mix of lecture and students’ research projects presentation.</w:t>
            </w:r>
          </w:p>
        </w:tc>
      </w:tr>
      <w:tr w:rsidR="00532EEF" w:rsidRPr="009B13D9" w14:paraId="044966BB" w14:textId="77777777" w:rsidTr="00532EE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4325F9D" w14:textId="3D2C5C4D" w:rsidR="00532EEF" w:rsidRPr="00930F9C" w:rsidRDefault="00532EEF" w:rsidP="009B13D9">
            <w:pPr>
              <w:spacing w:after="0" w:line="240" w:lineRule="auto"/>
              <w:jc w:val="center"/>
              <w:rPr>
                <w:rFonts w:eastAsia="Times New Roman" w:cstheme="minorHAnsi"/>
                <w:sz w:val="24"/>
                <w:szCs w:val="24"/>
                <w:lang w:eastAsia="en-GB"/>
                <w14:ligatures w14:val="none"/>
              </w:rPr>
            </w:pPr>
            <w:r>
              <w:rPr>
                <w:rFonts w:eastAsia="Times New Roman" w:cstheme="minorHAnsi"/>
                <w:sz w:val="24"/>
                <w:szCs w:val="24"/>
                <w:lang w:eastAsia="en-GB"/>
                <w14:ligatures w14:val="none"/>
              </w:rPr>
              <w:t>6</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EA4A876" w14:textId="4D45CF03" w:rsidR="00532EEF" w:rsidRPr="00930F9C" w:rsidRDefault="00532EEF" w:rsidP="00FC74C1">
            <w:pPr>
              <w:spacing w:after="0" w:line="240" w:lineRule="auto"/>
              <w:rPr>
                <w:rFonts w:eastAsia="Times New Roman" w:cstheme="minorHAnsi"/>
                <w:sz w:val="24"/>
                <w:szCs w:val="24"/>
                <w:lang w:eastAsia="en-GB"/>
                <w14:ligatures w14:val="none"/>
              </w:rPr>
            </w:pPr>
            <w:r w:rsidRPr="00D61FC1">
              <w:rPr>
                <w:rFonts w:eastAsia="Times New Roman" w:cstheme="minorHAnsi"/>
                <w:b/>
                <w:bCs/>
                <w:color w:val="000000"/>
                <w:sz w:val="24"/>
                <w:szCs w:val="24"/>
                <w:lang w:eastAsia="en-GB"/>
                <w14:ligatures w14:val="none"/>
              </w:rPr>
              <w:t xml:space="preserve">Non-Communicable Diseases </w:t>
            </w:r>
            <w:r>
              <w:rPr>
                <w:rFonts w:eastAsia="Times New Roman" w:cstheme="minorHAnsi"/>
                <w:b/>
                <w:bCs/>
                <w:color w:val="000000"/>
                <w:sz w:val="24"/>
                <w:szCs w:val="24"/>
                <w:lang w:eastAsia="en-GB"/>
                <w14:ligatures w14:val="none"/>
              </w:rPr>
              <w:t>3</w:t>
            </w:r>
            <w:r w:rsidRPr="00D61FC1">
              <w:rPr>
                <w:rFonts w:eastAsia="Times New Roman" w:cstheme="minorHAnsi"/>
                <w:b/>
                <w:bCs/>
                <w:color w:val="000000"/>
                <w:sz w:val="24"/>
                <w:szCs w:val="24"/>
                <w:lang w:eastAsia="en-GB"/>
                <w14:ligatures w14:val="none"/>
              </w:rPr>
              <w:t>: c</w:t>
            </w:r>
            <w:r>
              <w:rPr>
                <w:rFonts w:eastAsia="Times New Roman" w:cstheme="minorHAnsi"/>
                <w:b/>
                <w:bCs/>
                <w:color w:val="000000"/>
                <w:sz w:val="24"/>
                <w:szCs w:val="24"/>
                <w:lang w:eastAsia="en-GB"/>
                <w14:ligatures w14:val="none"/>
              </w:rPr>
              <w:t>ancer</w:t>
            </w:r>
            <w:r w:rsidRPr="00D61FC1">
              <w:rPr>
                <w:rFonts w:eastAsia="Times New Roman" w:cstheme="minorHAnsi"/>
                <w:color w:val="000000"/>
                <w:sz w:val="24"/>
                <w:szCs w:val="24"/>
                <w:lang w:eastAsia="en-GB"/>
                <w14:ligatures w14:val="none"/>
              </w:rPr>
              <w:t xml:space="preserve">. </w:t>
            </w:r>
            <w:r>
              <w:rPr>
                <w:rFonts w:eastAsia="Times New Roman" w:cstheme="minorHAnsi"/>
                <w:color w:val="000000"/>
                <w:sz w:val="24"/>
                <w:szCs w:val="24"/>
                <w:lang w:eastAsia="en-GB"/>
                <w14:ligatures w14:val="none"/>
              </w:rPr>
              <w:t>What is cancer, how does it grow? What are the causes of cancer (genetic predispositions, environmental triggers, chemicals, radiations…)? The current prevalence of cancer in the world, in ASEAN and in Thailand.</w:t>
            </w:r>
          </w:p>
        </w:tc>
      </w:tr>
      <w:tr w:rsidR="00532EEF" w:rsidRPr="009B13D9" w14:paraId="48D5097D" w14:textId="77777777" w:rsidTr="00532EE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6E6FD32" w14:textId="69DDC9D1" w:rsidR="00532EEF" w:rsidRPr="00930F9C" w:rsidRDefault="00532EEF" w:rsidP="009B13D9">
            <w:pPr>
              <w:spacing w:after="0" w:line="240" w:lineRule="auto"/>
              <w:jc w:val="center"/>
              <w:rPr>
                <w:rFonts w:eastAsia="Times New Roman" w:cstheme="minorHAnsi"/>
                <w:color w:val="000000"/>
                <w:sz w:val="24"/>
                <w:szCs w:val="24"/>
                <w:lang w:eastAsia="en-GB"/>
                <w14:ligatures w14:val="none"/>
              </w:rPr>
            </w:pPr>
            <w:r>
              <w:rPr>
                <w:rFonts w:eastAsia="Times New Roman" w:cstheme="minorHAnsi"/>
                <w:color w:val="000000"/>
                <w:sz w:val="24"/>
                <w:szCs w:val="24"/>
                <w:lang w:eastAsia="en-GB"/>
                <w14:ligatures w14:val="none"/>
              </w:rPr>
              <w:t>7</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46EC700" w14:textId="18838305" w:rsidR="00532EEF" w:rsidRDefault="00532EEF" w:rsidP="00FC74C1">
            <w:pPr>
              <w:spacing w:after="0" w:line="240" w:lineRule="auto"/>
              <w:rPr>
                <w:rFonts w:eastAsia="Times New Roman" w:cstheme="minorHAnsi"/>
                <w:b/>
                <w:bCs/>
                <w:color w:val="000000"/>
                <w:sz w:val="24"/>
                <w:szCs w:val="24"/>
                <w:lang w:eastAsia="en-GB"/>
                <w14:ligatures w14:val="none"/>
              </w:rPr>
            </w:pPr>
            <w:r w:rsidRPr="00930A86">
              <w:rPr>
                <w:rFonts w:eastAsia="Times New Roman" w:cstheme="minorHAnsi"/>
                <w:b/>
                <w:bCs/>
                <w:color w:val="000000"/>
                <w:sz w:val="24"/>
                <w:szCs w:val="24"/>
                <w:lang w:eastAsia="en-GB"/>
                <w14:ligatures w14:val="none"/>
              </w:rPr>
              <w:t xml:space="preserve">Non-Communicable Diseases </w:t>
            </w:r>
            <w:r>
              <w:rPr>
                <w:rFonts w:eastAsia="Times New Roman" w:cstheme="minorHAnsi"/>
                <w:b/>
                <w:bCs/>
                <w:color w:val="000000"/>
                <w:sz w:val="24"/>
                <w:szCs w:val="24"/>
                <w:lang w:eastAsia="en-GB"/>
                <w14:ligatures w14:val="none"/>
              </w:rPr>
              <w:t>4</w:t>
            </w:r>
            <w:r w:rsidRPr="00930A86">
              <w:rPr>
                <w:rFonts w:eastAsia="Times New Roman" w:cstheme="minorHAnsi"/>
                <w:b/>
                <w:bCs/>
                <w:color w:val="000000"/>
                <w:sz w:val="24"/>
                <w:szCs w:val="24"/>
                <w:lang w:eastAsia="en-GB"/>
                <w14:ligatures w14:val="none"/>
              </w:rPr>
              <w:t>: cancer</w:t>
            </w:r>
            <w:r>
              <w:rPr>
                <w:rFonts w:eastAsia="Times New Roman" w:cstheme="minorHAnsi"/>
                <w:b/>
                <w:bCs/>
                <w:color w:val="000000"/>
                <w:sz w:val="24"/>
                <w:szCs w:val="24"/>
                <w:lang w:eastAsia="en-GB"/>
                <w14:ligatures w14:val="none"/>
              </w:rPr>
              <w:t xml:space="preserve"> treatments</w:t>
            </w:r>
            <w:r w:rsidRPr="00930A86">
              <w:rPr>
                <w:rFonts w:eastAsia="Times New Roman" w:cstheme="minorHAnsi"/>
                <w:color w:val="000000"/>
                <w:sz w:val="24"/>
                <w:szCs w:val="24"/>
                <w:lang w:eastAsia="en-GB"/>
                <w14:ligatures w14:val="none"/>
              </w:rPr>
              <w:t xml:space="preserve">. </w:t>
            </w:r>
            <w:r>
              <w:rPr>
                <w:rFonts w:eastAsia="Times New Roman" w:cstheme="minorHAnsi"/>
                <w:color w:val="000000"/>
                <w:sz w:val="24"/>
                <w:szCs w:val="24"/>
                <w:lang w:eastAsia="en-GB"/>
                <w14:ligatures w14:val="none"/>
              </w:rPr>
              <w:t>How to better diagnose and treat cancer, what can new technologies bring to the table to solve the cancer issue?</w:t>
            </w:r>
            <w:r w:rsidRPr="00930A86">
              <w:rPr>
                <w:rFonts w:eastAsia="Times New Roman" w:cstheme="minorHAnsi"/>
                <w:color w:val="000000"/>
                <w:sz w:val="24"/>
                <w:szCs w:val="24"/>
                <w:lang w:eastAsia="en-GB"/>
                <w14:ligatures w14:val="none"/>
              </w:rPr>
              <w:t xml:space="preserve"> How to detect cancer better and earlier? New solutions for prediction and detection. Limitations, regulatory considerations.</w:t>
            </w:r>
          </w:p>
        </w:tc>
      </w:tr>
      <w:tr w:rsidR="00532EEF" w:rsidRPr="009B13D9" w14:paraId="56924AF5" w14:textId="77777777" w:rsidTr="00532EE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EF6D68C" w14:textId="5D982FEF" w:rsidR="00532EEF" w:rsidRPr="00930F9C" w:rsidRDefault="00532EEF" w:rsidP="009B13D9">
            <w:pPr>
              <w:spacing w:after="0" w:line="240" w:lineRule="auto"/>
              <w:jc w:val="center"/>
              <w:rPr>
                <w:rFonts w:eastAsia="Times New Roman" w:cstheme="minorHAnsi"/>
                <w:sz w:val="24"/>
                <w:szCs w:val="24"/>
                <w:lang w:eastAsia="en-GB"/>
                <w14:ligatures w14:val="none"/>
              </w:rPr>
            </w:pPr>
            <w:r>
              <w:rPr>
                <w:rFonts w:eastAsia="Times New Roman" w:cstheme="minorHAnsi"/>
                <w:sz w:val="24"/>
                <w:szCs w:val="24"/>
                <w:lang w:eastAsia="en-GB"/>
                <w14:ligatures w14:val="none"/>
              </w:rPr>
              <w:t>8</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EB6313B" w14:textId="791EF9D5" w:rsidR="00532EEF" w:rsidRPr="00930F9C" w:rsidRDefault="00532EEF" w:rsidP="009B13D9">
            <w:pPr>
              <w:spacing w:after="0" w:line="240" w:lineRule="auto"/>
              <w:rPr>
                <w:rFonts w:eastAsia="Times New Roman" w:cstheme="minorHAnsi"/>
                <w:sz w:val="24"/>
                <w:szCs w:val="24"/>
                <w:lang w:eastAsia="en-GB"/>
                <w14:ligatures w14:val="none"/>
              </w:rPr>
            </w:pPr>
            <w:r>
              <w:rPr>
                <w:rFonts w:eastAsia="Times New Roman" w:cstheme="minorHAnsi"/>
                <w:b/>
                <w:bCs/>
                <w:color w:val="000000"/>
                <w:sz w:val="24"/>
                <w:szCs w:val="24"/>
                <w:lang w:eastAsia="en-GB"/>
                <w14:ligatures w14:val="none"/>
              </w:rPr>
              <w:t>Access to medical services 1</w:t>
            </w:r>
            <w:r>
              <w:rPr>
                <w:rFonts w:eastAsia="Times New Roman" w:cstheme="minorHAnsi"/>
                <w:color w:val="000000"/>
                <w:sz w:val="24"/>
                <w:szCs w:val="24"/>
                <w:lang w:eastAsia="en-GB"/>
                <w14:ligatures w14:val="none"/>
              </w:rPr>
              <w:t xml:space="preserve">. Modern technologies in the medical field often mean expensive, bulky, fragile equipment and/or highly skilled staff, which reduces the easy spreading of such technologies. In this context, how to bring better medicine to everyone? In countries like Thailand with few big highly urbanised areas and more remote, dense-less regions, not everyone is equal towards medical services access. In this context, how can new technologies fill the gaps? How to implement telehealth, how to democratise teleconsultation? And how to make teleconsultation </w:t>
            </w:r>
            <w:proofErr w:type="gramStart"/>
            <w:r>
              <w:rPr>
                <w:rFonts w:eastAsia="Times New Roman" w:cstheme="minorHAnsi"/>
                <w:color w:val="000000"/>
                <w:sz w:val="24"/>
                <w:szCs w:val="24"/>
                <w:lang w:eastAsia="en-GB"/>
                <w14:ligatures w14:val="none"/>
              </w:rPr>
              <w:t xml:space="preserve">really </w:t>
            </w:r>
            <w:r>
              <w:rPr>
                <w:rFonts w:eastAsia="Times New Roman" w:cstheme="minorHAnsi"/>
                <w:color w:val="000000"/>
                <w:sz w:val="24"/>
                <w:szCs w:val="24"/>
                <w:lang w:eastAsia="en-GB"/>
                <w14:ligatures w14:val="none"/>
              </w:rPr>
              <w:lastRenderedPageBreak/>
              <w:t>effective</w:t>
            </w:r>
            <w:proofErr w:type="gramEnd"/>
            <w:r>
              <w:rPr>
                <w:rFonts w:eastAsia="Times New Roman" w:cstheme="minorHAnsi"/>
                <w:color w:val="000000"/>
                <w:sz w:val="24"/>
                <w:szCs w:val="24"/>
                <w:lang w:eastAsia="en-GB"/>
                <w14:ligatures w14:val="none"/>
              </w:rPr>
              <w:t>? How to get all patients’ data to the physician in real time accurately? How to conduct some medical tests in areas with lack of equipment and skilled medical staff? How to get people living in remote areas acquainted to modern digital health technologies?</w:t>
            </w:r>
          </w:p>
        </w:tc>
      </w:tr>
      <w:tr w:rsidR="00532EEF" w:rsidRPr="009B13D9" w14:paraId="7C355356" w14:textId="77777777" w:rsidTr="00532EE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1AE1527" w14:textId="77777777" w:rsidR="00532EEF" w:rsidRPr="00930F9C" w:rsidRDefault="00532EEF" w:rsidP="009B13D9">
            <w:pPr>
              <w:spacing w:after="0" w:line="240" w:lineRule="auto"/>
              <w:jc w:val="center"/>
              <w:rPr>
                <w:rFonts w:eastAsia="Times New Roman" w:cstheme="minorHAnsi"/>
                <w:sz w:val="24"/>
                <w:szCs w:val="24"/>
                <w:lang w:eastAsia="en-GB"/>
                <w14:ligatures w14:val="none"/>
              </w:rPr>
            </w:pPr>
            <w:r w:rsidRPr="00930F9C">
              <w:rPr>
                <w:rFonts w:eastAsia="Times New Roman" w:cstheme="minorHAnsi"/>
                <w:color w:val="000000"/>
                <w:sz w:val="24"/>
                <w:szCs w:val="24"/>
                <w:lang w:eastAsia="en-GB"/>
                <w14:ligatures w14:val="none"/>
              </w:rPr>
              <w:lastRenderedPageBreak/>
              <w:t>9</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58252CA" w14:textId="03D67B6D" w:rsidR="00532EEF" w:rsidRPr="00930F9C" w:rsidRDefault="00532EEF" w:rsidP="009B13D9">
            <w:pPr>
              <w:spacing w:after="0" w:line="240" w:lineRule="auto"/>
              <w:rPr>
                <w:rFonts w:eastAsia="Times New Roman" w:cstheme="minorHAnsi"/>
                <w:sz w:val="24"/>
                <w:szCs w:val="24"/>
                <w:lang w:eastAsia="en-GB"/>
                <w14:ligatures w14:val="none"/>
              </w:rPr>
            </w:pPr>
            <w:r>
              <w:rPr>
                <w:rFonts w:eastAsia="Times New Roman" w:cstheme="minorHAnsi"/>
                <w:b/>
                <w:bCs/>
                <w:color w:val="000000"/>
                <w:sz w:val="24"/>
                <w:szCs w:val="24"/>
                <w:lang w:eastAsia="en-GB"/>
                <w14:ligatures w14:val="none"/>
              </w:rPr>
              <w:t>Digital Health solutions</w:t>
            </w:r>
            <w:r>
              <w:rPr>
                <w:rFonts w:eastAsia="Times New Roman" w:cstheme="minorHAnsi"/>
                <w:color w:val="000000"/>
                <w:sz w:val="24"/>
                <w:szCs w:val="24"/>
                <w:lang w:eastAsia="en-GB"/>
                <w14:ligatures w14:val="none"/>
              </w:rPr>
              <w:t>. Can AI be a first line worker in medicine? What are the current digital health devices, what do they bring and what are their limitations? Presentations by students of wearable health tech and monitoring technologies for consumers (ECG, blood pressure, glycemia, falls…).</w:t>
            </w:r>
          </w:p>
        </w:tc>
      </w:tr>
      <w:tr w:rsidR="00532EEF" w:rsidRPr="009B13D9" w14:paraId="382AA601" w14:textId="77777777" w:rsidTr="00532EE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4CB00B5" w14:textId="77777777" w:rsidR="00532EEF" w:rsidRPr="00930F9C" w:rsidRDefault="00532EEF" w:rsidP="009B13D9">
            <w:pPr>
              <w:spacing w:after="0" w:line="240" w:lineRule="auto"/>
              <w:jc w:val="center"/>
              <w:rPr>
                <w:rFonts w:eastAsia="Times New Roman" w:cstheme="minorHAnsi"/>
                <w:sz w:val="24"/>
                <w:szCs w:val="24"/>
                <w:lang w:eastAsia="en-GB"/>
                <w14:ligatures w14:val="none"/>
              </w:rPr>
            </w:pPr>
            <w:r w:rsidRPr="00930F9C">
              <w:rPr>
                <w:rFonts w:eastAsia="Times New Roman" w:cstheme="minorHAnsi"/>
                <w:color w:val="000000"/>
                <w:sz w:val="24"/>
                <w:szCs w:val="24"/>
                <w:lang w:eastAsia="en-GB"/>
                <w14:ligatures w14:val="none"/>
              </w:rPr>
              <w:t>10</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5450478" w14:textId="437E2A63" w:rsidR="00532EEF" w:rsidRPr="00930F9C" w:rsidRDefault="00532EEF" w:rsidP="009B13D9">
            <w:pPr>
              <w:spacing w:after="0" w:line="240" w:lineRule="auto"/>
              <w:rPr>
                <w:rFonts w:eastAsia="Times New Roman" w:cstheme="minorHAnsi"/>
                <w:sz w:val="24"/>
                <w:szCs w:val="24"/>
                <w:lang w:eastAsia="en-GB"/>
                <w14:ligatures w14:val="none"/>
              </w:rPr>
            </w:pPr>
            <w:r w:rsidRPr="000018CD">
              <w:rPr>
                <w:rFonts w:eastAsia="Times New Roman" w:cstheme="minorHAnsi"/>
                <w:b/>
                <w:bCs/>
                <w:sz w:val="24"/>
                <w:szCs w:val="24"/>
                <w:lang w:eastAsia="en-GB"/>
                <w14:ligatures w14:val="none"/>
              </w:rPr>
              <w:t>Physical disabilities and infirmities</w:t>
            </w:r>
            <w:r>
              <w:rPr>
                <w:rFonts w:eastAsia="Times New Roman" w:cstheme="minorHAnsi"/>
                <w:sz w:val="24"/>
                <w:szCs w:val="24"/>
                <w:lang w:eastAsia="en-GB"/>
                <w14:ligatures w14:val="none"/>
              </w:rPr>
              <w:t>. Can we fully repair body disabilities or infirmities? What can bionics and cybernetics bring today? Replace limb with robotic limbs or regrow some tissues and organs. Walk again after spine injury.</w:t>
            </w:r>
          </w:p>
        </w:tc>
      </w:tr>
      <w:tr w:rsidR="00532EEF" w:rsidRPr="009B13D9" w14:paraId="7EF8C090" w14:textId="77777777" w:rsidTr="00532EE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648726B" w14:textId="7A1CCE6D" w:rsidR="00532EEF" w:rsidRPr="00930F9C" w:rsidRDefault="00532EEF" w:rsidP="009B13D9">
            <w:pPr>
              <w:spacing w:after="0" w:line="240" w:lineRule="auto"/>
              <w:jc w:val="center"/>
              <w:rPr>
                <w:rFonts w:eastAsia="Times New Roman" w:cstheme="minorHAnsi"/>
                <w:color w:val="000000"/>
                <w:sz w:val="24"/>
                <w:szCs w:val="24"/>
                <w:lang w:eastAsia="en-GB"/>
                <w14:ligatures w14:val="none"/>
              </w:rPr>
            </w:pPr>
            <w:r>
              <w:rPr>
                <w:rFonts w:eastAsia="Times New Roman" w:cstheme="minorHAnsi"/>
                <w:color w:val="000000"/>
                <w:sz w:val="24"/>
                <w:szCs w:val="24"/>
                <w:lang w:eastAsia="en-GB"/>
                <w14:ligatures w14:val="none"/>
              </w:rPr>
              <w:t>11</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5ED62ED" w14:textId="4DCD6B7D" w:rsidR="00532EEF" w:rsidRPr="003404F6" w:rsidRDefault="00532EEF" w:rsidP="009B13D9">
            <w:pPr>
              <w:spacing w:after="0" w:line="240" w:lineRule="auto"/>
              <w:rPr>
                <w:rFonts w:eastAsia="Times New Roman" w:cstheme="minorHAnsi"/>
                <w:color w:val="000000"/>
                <w:sz w:val="24"/>
                <w:szCs w:val="24"/>
                <w:lang w:eastAsia="en-GB"/>
                <w14:ligatures w14:val="none"/>
              </w:rPr>
            </w:pPr>
            <w:r>
              <w:rPr>
                <w:rFonts w:eastAsia="Times New Roman" w:cstheme="minorHAnsi"/>
                <w:b/>
                <w:bCs/>
                <w:color w:val="000000"/>
                <w:sz w:val="24"/>
                <w:szCs w:val="24"/>
                <w:lang w:eastAsia="en-GB"/>
                <w14:ligatures w14:val="none"/>
              </w:rPr>
              <w:t>Stress and mental health</w:t>
            </w:r>
            <w:r>
              <w:rPr>
                <w:rFonts w:eastAsia="Times New Roman" w:cstheme="minorHAnsi"/>
                <w:color w:val="000000"/>
                <w:sz w:val="24"/>
                <w:szCs w:val="24"/>
                <w:lang w:eastAsia="en-GB"/>
                <w14:ligatures w14:val="none"/>
              </w:rPr>
              <w:t>. Is stress on the raise today? How does this affect mental health and how can new development in digital techs and neurosciences provide some medical/wellness relief? How to diagnose stress with biomarkers or body parameters measurement? Science and marketing, the importance to get the right validated information.</w:t>
            </w:r>
          </w:p>
        </w:tc>
      </w:tr>
      <w:tr w:rsidR="00532EEF" w:rsidRPr="009B13D9" w14:paraId="409B2E56" w14:textId="77777777" w:rsidTr="00532EE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72F3613" w14:textId="246D5D15" w:rsidR="00532EEF" w:rsidRPr="00930F9C" w:rsidRDefault="00532EEF" w:rsidP="009B13D9">
            <w:pPr>
              <w:spacing w:after="0" w:line="240" w:lineRule="auto"/>
              <w:jc w:val="center"/>
              <w:rPr>
                <w:rFonts w:eastAsia="Times New Roman" w:cstheme="minorHAnsi"/>
                <w:sz w:val="24"/>
                <w:szCs w:val="24"/>
                <w:lang w:eastAsia="en-GB"/>
                <w14:ligatures w14:val="none"/>
              </w:rPr>
            </w:pPr>
            <w:r w:rsidRPr="00930F9C">
              <w:rPr>
                <w:rFonts w:eastAsia="Times New Roman" w:cstheme="minorHAnsi"/>
                <w:color w:val="000000"/>
                <w:sz w:val="24"/>
                <w:szCs w:val="24"/>
                <w:lang w:eastAsia="en-GB"/>
                <w14:ligatures w14:val="none"/>
              </w:rPr>
              <w:t>1</w:t>
            </w:r>
            <w:r>
              <w:rPr>
                <w:rFonts w:eastAsia="Times New Roman" w:cstheme="minorHAnsi"/>
                <w:color w:val="000000"/>
                <w:sz w:val="24"/>
                <w:szCs w:val="24"/>
                <w:lang w:eastAsia="en-GB"/>
                <w14:ligatures w14:val="none"/>
              </w:rPr>
              <w:t>2</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EF026E8" w14:textId="33C3EE70" w:rsidR="00532EEF" w:rsidRPr="00930F9C" w:rsidRDefault="00532EEF" w:rsidP="009B13D9">
            <w:pPr>
              <w:spacing w:after="0" w:line="240" w:lineRule="auto"/>
              <w:rPr>
                <w:rFonts w:eastAsia="Times New Roman" w:cstheme="minorHAnsi"/>
                <w:sz w:val="24"/>
                <w:szCs w:val="24"/>
                <w:lang w:eastAsia="en-GB"/>
                <w14:ligatures w14:val="none"/>
              </w:rPr>
            </w:pPr>
            <w:r w:rsidRPr="00AF04E7">
              <w:rPr>
                <w:rFonts w:eastAsia="Times New Roman" w:cstheme="minorHAnsi"/>
                <w:b/>
                <w:bCs/>
                <w:sz w:val="24"/>
                <w:szCs w:val="24"/>
                <w:lang w:eastAsia="en-GB"/>
                <w14:ligatures w14:val="none"/>
              </w:rPr>
              <w:t>Neurodegenerative diseases</w:t>
            </w:r>
            <w:r>
              <w:rPr>
                <w:rFonts w:eastAsia="Times New Roman" w:cstheme="minorHAnsi"/>
                <w:sz w:val="24"/>
                <w:szCs w:val="24"/>
                <w:lang w:eastAsia="en-GB"/>
                <w14:ligatures w14:val="none"/>
              </w:rPr>
              <w:t xml:space="preserve">. Brief presentation of Alzheimer’s disease, Parkinson’s disease, </w:t>
            </w:r>
            <w:r w:rsidRPr="006348EF">
              <w:rPr>
                <w:rFonts w:eastAsia="Times New Roman" w:cstheme="minorHAnsi"/>
                <w:sz w:val="24"/>
                <w:szCs w:val="24"/>
                <w:lang w:eastAsia="en-GB"/>
                <w14:ligatures w14:val="none"/>
              </w:rPr>
              <w:t>amyotrophic lateral sclerosis</w:t>
            </w:r>
            <w:r>
              <w:rPr>
                <w:rFonts w:eastAsia="Times New Roman" w:cstheme="minorHAnsi"/>
                <w:sz w:val="24"/>
                <w:szCs w:val="24"/>
                <w:lang w:eastAsia="en-GB"/>
                <w14:ligatures w14:val="none"/>
              </w:rPr>
              <w:t>, and their current treatments in Thailand. How can new digital and bio technologies improve early detection of these diseases and provide better treatment?</w:t>
            </w:r>
          </w:p>
        </w:tc>
      </w:tr>
      <w:tr w:rsidR="00532EEF" w:rsidRPr="009B13D9" w14:paraId="50D70E20" w14:textId="77777777" w:rsidTr="00532EE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5784F80" w14:textId="30FD1B5A" w:rsidR="00532EEF" w:rsidRPr="00930F9C" w:rsidRDefault="00532EEF" w:rsidP="009B13D9">
            <w:pPr>
              <w:spacing w:after="0" w:line="240" w:lineRule="auto"/>
              <w:jc w:val="center"/>
              <w:rPr>
                <w:rFonts w:eastAsia="Times New Roman" w:cstheme="minorHAnsi"/>
                <w:color w:val="000000"/>
                <w:sz w:val="24"/>
                <w:szCs w:val="24"/>
                <w:lang w:eastAsia="en-GB"/>
                <w14:ligatures w14:val="none"/>
              </w:rPr>
            </w:pPr>
            <w:r>
              <w:rPr>
                <w:rFonts w:eastAsia="Times New Roman" w:cstheme="minorHAnsi"/>
                <w:color w:val="000000"/>
                <w:sz w:val="24"/>
                <w:szCs w:val="24"/>
                <w:lang w:eastAsia="en-GB"/>
                <w14:ligatures w14:val="none"/>
              </w:rPr>
              <w:t>13</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0F5FC8A" w14:textId="40E0090D" w:rsidR="00532EEF" w:rsidRDefault="00532EEF" w:rsidP="009B13D9">
            <w:pPr>
              <w:spacing w:after="0" w:line="240" w:lineRule="auto"/>
              <w:rPr>
                <w:rFonts w:eastAsia="Times New Roman" w:cstheme="minorHAnsi"/>
                <w:color w:val="000000"/>
                <w:sz w:val="24"/>
                <w:szCs w:val="24"/>
                <w:lang w:eastAsia="en-GB"/>
                <w14:ligatures w14:val="none"/>
              </w:rPr>
            </w:pPr>
            <w:r>
              <w:rPr>
                <w:rFonts w:eastAsia="Times New Roman" w:cstheme="minorHAnsi"/>
                <w:b/>
                <w:bCs/>
                <w:color w:val="000000"/>
                <w:sz w:val="24"/>
                <w:szCs w:val="24"/>
                <w:lang w:eastAsia="en-GB"/>
                <w14:ligatures w14:val="none"/>
              </w:rPr>
              <w:t>Future Health Challenges</w:t>
            </w:r>
            <w:r>
              <w:rPr>
                <w:rFonts w:eastAsia="Times New Roman" w:cstheme="minorHAnsi"/>
                <w:color w:val="000000"/>
                <w:sz w:val="24"/>
                <w:szCs w:val="24"/>
                <w:lang w:eastAsia="en-GB"/>
                <w14:ligatures w14:val="none"/>
              </w:rPr>
              <w:t xml:space="preserve">. What can we foresee for the 2 or 3 next decades? Are there new trends regarding health and wellness? Will cancer be cured in 20-30 years? Would </w:t>
            </w:r>
            <w:proofErr w:type="spellStart"/>
            <w:r>
              <w:rPr>
                <w:rFonts w:eastAsia="Times New Roman" w:cstheme="minorHAnsi"/>
                <w:color w:val="000000"/>
                <w:sz w:val="24"/>
                <w:szCs w:val="24"/>
                <w:lang w:eastAsia="en-GB"/>
                <w14:ligatures w14:val="none"/>
              </w:rPr>
              <w:t>damaged</w:t>
            </w:r>
            <w:proofErr w:type="spellEnd"/>
            <w:r>
              <w:rPr>
                <w:rFonts w:eastAsia="Times New Roman" w:cstheme="minorHAnsi"/>
                <w:color w:val="000000"/>
                <w:sz w:val="24"/>
                <w:szCs w:val="24"/>
                <w:lang w:eastAsia="en-GB"/>
                <w14:ligatures w14:val="none"/>
              </w:rPr>
              <w:t xml:space="preserve"> organs/tissues be easily replaced in the future? Would new technologies reach the human dream of immortality? Can neuroscience download your mental persona </w:t>
            </w:r>
            <w:r w:rsidRPr="002C433C">
              <w:rPr>
                <w:rFonts w:eastAsia="Times New Roman" w:cstheme="minorHAnsi"/>
                <w:i/>
                <w:iCs/>
                <w:color w:val="000000"/>
                <w:sz w:val="24"/>
                <w:szCs w:val="24"/>
                <w:lang w:eastAsia="en-GB"/>
                <w14:ligatures w14:val="none"/>
              </w:rPr>
              <w:t>in silico</w:t>
            </w:r>
            <w:r>
              <w:rPr>
                <w:rFonts w:eastAsia="Times New Roman" w:cstheme="minorHAnsi"/>
                <w:color w:val="000000"/>
                <w:sz w:val="24"/>
                <w:szCs w:val="24"/>
                <w:lang w:eastAsia="en-GB"/>
                <w14:ligatures w14:val="none"/>
              </w:rPr>
              <w:t>? Are immortal beings seen in SF movies close to our reach thanks to technology? Is it ethically or progress or not?</w:t>
            </w:r>
          </w:p>
          <w:p w14:paraId="38452CDE" w14:textId="44B2FFAB" w:rsidR="00532EEF" w:rsidRPr="00347C46" w:rsidRDefault="00532EEF" w:rsidP="009B13D9">
            <w:pPr>
              <w:spacing w:after="0" w:line="240" w:lineRule="auto"/>
              <w:rPr>
                <w:rFonts w:eastAsia="Times New Roman" w:cstheme="minorHAnsi"/>
                <w:color w:val="000000"/>
                <w:sz w:val="24"/>
                <w:szCs w:val="24"/>
                <w:lang w:eastAsia="en-GB"/>
                <w14:ligatures w14:val="none"/>
              </w:rPr>
            </w:pPr>
            <w:r>
              <w:rPr>
                <w:rFonts w:eastAsia="Times New Roman" w:cstheme="minorHAnsi"/>
                <w:color w:val="000000"/>
                <w:sz w:val="24"/>
                <w:szCs w:val="24"/>
                <w:lang w:eastAsia="en-GB"/>
                <w14:ligatures w14:val="none"/>
              </w:rPr>
              <w:t>Open discussion on what digital and bio technologies can do and how to use such tools. Are freedom and equality of human beings threatened by new health technologies? Or would these technologies free us more and erase our physical inequalities?</w:t>
            </w:r>
          </w:p>
        </w:tc>
      </w:tr>
      <w:tr w:rsidR="00532EEF" w:rsidRPr="009B13D9" w14:paraId="3A19C8AC" w14:textId="77777777" w:rsidTr="00532EE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3107B0B" w14:textId="77777777" w:rsidR="00532EEF" w:rsidRPr="00930F9C" w:rsidRDefault="00532EEF" w:rsidP="009B13D9">
            <w:pPr>
              <w:spacing w:after="0" w:line="240" w:lineRule="auto"/>
              <w:jc w:val="center"/>
              <w:rPr>
                <w:rFonts w:eastAsia="Times New Roman" w:cstheme="minorHAnsi"/>
                <w:sz w:val="24"/>
                <w:szCs w:val="24"/>
                <w:lang w:eastAsia="en-GB"/>
                <w14:ligatures w14:val="none"/>
              </w:rPr>
            </w:pPr>
            <w:r w:rsidRPr="00930F9C">
              <w:rPr>
                <w:rFonts w:eastAsia="Times New Roman" w:cstheme="minorHAnsi"/>
                <w:color w:val="000000"/>
                <w:sz w:val="24"/>
                <w:szCs w:val="24"/>
                <w:lang w:eastAsia="en-GB"/>
                <w14:ligatures w14:val="none"/>
              </w:rPr>
              <w:t>14</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BBB5792" w14:textId="79EA9CF6" w:rsidR="00532EEF" w:rsidRPr="00930F9C" w:rsidRDefault="00532EEF" w:rsidP="009B13D9">
            <w:pPr>
              <w:spacing w:after="0" w:line="240" w:lineRule="auto"/>
              <w:rPr>
                <w:rFonts w:eastAsia="Times New Roman" w:cstheme="minorHAnsi"/>
                <w:sz w:val="24"/>
                <w:szCs w:val="24"/>
                <w:lang w:eastAsia="en-GB"/>
                <w14:ligatures w14:val="none"/>
              </w:rPr>
            </w:pPr>
            <w:r>
              <w:rPr>
                <w:rFonts w:eastAsia="Times New Roman" w:cstheme="minorHAnsi"/>
                <w:b/>
                <w:bCs/>
                <w:color w:val="000000"/>
                <w:sz w:val="24"/>
                <w:szCs w:val="24"/>
                <w:lang w:eastAsia="en-GB"/>
                <w14:ligatures w14:val="none"/>
              </w:rPr>
              <w:t>Proposing Innovative Solutions 1</w:t>
            </w:r>
            <w:r w:rsidRPr="00F77F5E">
              <w:rPr>
                <w:rFonts w:eastAsia="Times New Roman" w:cstheme="minorHAnsi"/>
                <w:color w:val="000000"/>
                <w:sz w:val="24"/>
                <w:szCs w:val="24"/>
                <w:lang w:eastAsia="en-GB"/>
                <w14:ligatures w14:val="none"/>
              </w:rPr>
              <w:t>.</w:t>
            </w:r>
            <w:r>
              <w:rPr>
                <w:rFonts w:eastAsia="Times New Roman" w:cstheme="minorHAnsi"/>
                <w:color w:val="000000"/>
                <w:sz w:val="24"/>
                <w:szCs w:val="24"/>
                <w:lang w:eastAsia="en-GB"/>
                <w14:ligatures w14:val="none"/>
              </w:rPr>
              <w:t xml:space="preserve"> Students will be asked to choose one topic within the current health challenges and work in small groups in class and outside to develop a short proposal to address the challenge in an innovative way.</w:t>
            </w:r>
          </w:p>
        </w:tc>
      </w:tr>
      <w:tr w:rsidR="00532EEF" w:rsidRPr="009B13D9" w14:paraId="22329714" w14:textId="77777777" w:rsidTr="00532EEF">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0A344D1F" w14:textId="77777777" w:rsidR="00532EEF" w:rsidRPr="00930F9C" w:rsidRDefault="00532EEF" w:rsidP="009B13D9">
            <w:pPr>
              <w:spacing w:after="0" w:line="240" w:lineRule="auto"/>
              <w:jc w:val="center"/>
              <w:rPr>
                <w:rFonts w:eastAsia="Times New Roman" w:cstheme="minorHAnsi"/>
                <w:sz w:val="24"/>
                <w:szCs w:val="24"/>
                <w:lang w:eastAsia="en-GB"/>
                <w14:ligatures w14:val="none"/>
              </w:rPr>
            </w:pPr>
            <w:r w:rsidRPr="00930F9C">
              <w:rPr>
                <w:rFonts w:eastAsia="Times New Roman" w:cstheme="minorHAnsi"/>
                <w:color w:val="000000"/>
                <w:sz w:val="24"/>
                <w:szCs w:val="24"/>
                <w:lang w:eastAsia="en-GB"/>
                <w14:ligatures w14:val="none"/>
              </w:rPr>
              <w:t>15</w:t>
            </w:r>
          </w:p>
        </w:tc>
        <w:tc>
          <w:tcPr>
            <w:tcW w:w="88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8CE160C" w14:textId="36207598" w:rsidR="00532EEF" w:rsidRPr="00930F9C" w:rsidRDefault="00532EEF" w:rsidP="009B13D9">
            <w:pPr>
              <w:spacing w:after="0" w:line="240" w:lineRule="auto"/>
              <w:rPr>
                <w:rFonts w:eastAsia="Times New Roman" w:cstheme="minorHAnsi"/>
                <w:sz w:val="24"/>
                <w:szCs w:val="24"/>
                <w:lang w:eastAsia="en-GB"/>
                <w14:ligatures w14:val="none"/>
              </w:rPr>
            </w:pPr>
            <w:r w:rsidRPr="006B7084">
              <w:rPr>
                <w:rFonts w:eastAsia="Times New Roman" w:cstheme="minorHAnsi"/>
                <w:b/>
                <w:bCs/>
                <w:color w:val="000000"/>
                <w:sz w:val="24"/>
                <w:szCs w:val="24"/>
                <w:lang w:eastAsia="en-GB"/>
                <w14:ligatures w14:val="none"/>
              </w:rPr>
              <w:t>Proposing Innovative Solutions</w:t>
            </w:r>
            <w:r>
              <w:rPr>
                <w:rFonts w:eastAsia="Times New Roman" w:cstheme="minorHAnsi"/>
                <w:b/>
                <w:bCs/>
                <w:color w:val="000000"/>
                <w:sz w:val="24"/>
                <w:szCs w:val="24"/>
                <w:lang w:eastAsia="en-GB"/>
                <w14:ligatures w14:val="none"/>
              </w:rPr>
              <w:t xml:space="preserve"> 2</w:t>
            </w:r>
            <w:r>
              <w:rPr>
                <w:rFonts w:eastAsia="Times New Roman" w:cstheme="minorHAnsi"/>
                <w:color w:val="000000"/>
                <w:sz w:val="24"/>
                <w:szCs w:val="24"/>
                <w:lang w:eastAsia="en-GB"/>
                <w14:ligatures w14:val="none"/>
              </w:rPr>
              <w:t xml:space="preserve">. Groups will present their brief proposals and class will analyse the relevance, the </w:t>
            </w:r>
            <w:proofErr w:type="gramStart"/>
            <w:r>
              <w:rPr>
                <w:rFonts w:eastAsia="Times New Roman" w:cstheme="minorHAnsi"/>
                <w:color w:val="000000"/>
                <w:sz w:val="24"/>
                <w:szCs w:val="24"/>
                <w:lang w:eastAsia="en-GB"/>
                <w14:ligatures w14:val="none"/>
              </w:rPr>
              <w:t>feasibility</w:t>
            </w:r>
            <w:proofErr w:type="gramEnd"/>
            <w:r>
              <w:rPr>
                <w:rFonts w:eastAsia="Times New Roman" w:cstheme="minorHAnsi"/>
                <w:color w:val="000000"/>
                <w:sz w:val="24"/>
                <w:szCs w:val="24"/>
                <w:lang w:eastAsia="en-GB"/>
                <w14:ligatures w14:val="none"/>
              </w:rPr>
              <w:t xml:space="preserve"> and the possible acceptance of the proposal by the general population and by regulators.</w:t>
            </w:r>
          </w:p>
        </w:tc>
      </w:tr>
    </w:tbl>
    <w:p w14:paraId="22F66D75" w14:textId="77777777" w:rsidR="009B4F43" w:rsidRDefault="009B4F43" w:rsidP="00FC79D6"/>
    <w:p w14:paraId="481DEB9C" w14:textId="3EE4880E" w:rsidR="009F4D0D" w:rsidRPr="008454BA" w:rsidRDefault="00B818F2" w:rsidP="008454BA">
      <w:pPr>
        <w:pStyle w:val="ListParagraph"/>
        <w:numPr>
          <w:ilvl w:val="0"/>
          <w:numId w:val="5"/>
        </w:numPr>
        <w:tabs>
          <w:tab w:val="left" w:pos="4253"/>
        </w:tabs>
        <w:spacing w:after="120" w:line="240" w:lineRule="auto"/>
        <w:ind w:left="426" w:hanging="426"/>
        <w:contextualSpacing w:val="0"/>
        <w:jc w:val="both"/>
        <w:rPr>
          <w:rFonts w:eastAsia="Times New Roman" w:cstheme="minorHAnsi"/>
          <w:b/>
          <w:bCs/>
          <w:color w:val="000000"/>
          <w:sz w:val="24"/>
          <w:szCs w:val="24"/>
          <w:lang w:eastAsia="en-GB"/>
          <w14:ligatures w14:val="none"/>
        </w:rPr>
      </w:pPr>
      <w:r w:rsidRPr="008454BA">
        <w:rPr>
          <w:rFonts w:eastAsia="Times New Roman" w:cstheme="minorHAnsi"/>
          <w:b/>
          <w:bCs/>
          <w:color w:val="000000"/>
          <w:sz w:val="24"/>
          <w:szCs w:val="24"/>
          <w:lang w:eastAsia="en-GB"/>
          <w14:ligatures w14:val="none"/>
        </w:rPr>
        <w:t>Instructor</w:t>
      </w:r>
    </w:p>
    <w:tbl>
      <w:tblPr>
        <w:tblStyle w:val="TableGrid"/>
        <w:tblW w:w="0" w:type="auto"/>
        <w:tblLook w:val="04A0" w:firstRow="1" w:lastRow="0" w:firstColumn="1" w:lastColumn="0" w:noHBand="0" w:noVBand="1"/>
      </w:tblPr>
      <w:tblGrid>
        <w:gridCol w:w="3209"/>
        <w:gridCol w:w="3209"/>
        <w:gridCol w:w="3210"/>
      </w:tblGrid>
      <w:tr w:rsidR="00F17961" w:rsidRPr="00021463" w14:paraId="796DC1F5" w14:textId="77777777" w:rsidTr="00021463">
        <w:tc>
          <w:tcPr>
            <w:tcW w:w="3209" w:type="dxa"/>
            <w:shd w:val="clear" w:color="auto" w:fill="F2F2F2" w:themeFill="background1" w:themeFillShade="F2"/>
          </w:tcPr>
          <w:p w14:paraId="372555E5" w14:textId="2C5B4B58" w:rsidR="00F17961" w:rsidRPr="00021463" w:rsidRDefault="00F17961" w:rsidP="00B818F2">
            <w:pPr>
              <w:rPr>
                <w:b/>
                <w:bCs/>
                <w:sz w:val="24"/>
                <w:szCs w:val="24"/>
              </w:rPr>
            </w:pPr>
            <w:r w:rsidRPr="00021463">
              <w:rPr>
                <w:b/>
                <w:bCs/>
                <w:sz w:val="24"/>
                <w:szCs w:val="24"/>
              </w:rPr>
              <w:t>Name</w:t>
            </w:r>
          </w:p>
        </w:tc>
        <w:tc>
          <w:tcPr>
            <w:tcW w:w="3209" w:type="dxa"/>
            <w:shd w:val="clear" w:color="auto" w:fill="F2F2F2" w:themeFill="background1" w:themeFillShade="F2"/>
          </w:tcPr>
          <w:p w14:paraId="2E5CFF25" w14:textId="764A5D41" w:rsidR="00F17961" w:rsidRPr="00021463" w:rsidRDefault="00F17961" w:rsidP="00B818F2">
            <w:pPr>
              <w:rPr>
                <w:b/>
                <w:bCs/>
                <w:sz w:val="24"/>
                <w:szCs w:val="24"/>
              </w:rPr>
            </w:pPr>
            <w:r w:rsidRPr="00021463">
              <w:rPr>
                <w:b/>
                <w:bCs/>
                <w:sz w:val="24"/>
                <w:szCs w:val="24"/>
              </w:rPr>
              <w:t>Contact number</w:t>
            </w:r>
          </w:p>
        </w:tc>
        <w:tc>
          <w:tcPr>
            <w:tcW w:w="3210" w:type="dxa"/>
            <w:shd w:val="clear" w:color="auto" w:fill="F2F2F2" w:themeFill="background1" w:themeFillShade="F2"/>
          </w:tcPr>
          <w:p w14:paraId="40B4F6D3" w14:textId="7CCEF40F" w:rsidR="00F17961" w:rsidRPr="00021463" w:rsidRDefault="00F17961" w:rsidP="00B818F2">
            <w:pPr>
              <w:rPr>
                <w:b/>
                <w:bCs/>
                <w:sz w:val="24"/>
                <w:szCs w:val="24"/>
              </w:rPr>
            </w:pPr>
            <w:r w:rsidRPr="00021463">
              <w:rPr>
                <w:b/>
                <w:bCs/>
                <w:sz w:val="24"/>
                <w:szCs w:val="24"/>
              </w:rPr>
              <w:t>Email</w:t>
            </w:r>
          </w:p>
        </w:tc>
      </w:tr>
      <w:tr w:rsidR="00F17961" w14:paraId="3AE6B177" w14:textId="77777777" w:rsidTr="00021463">
        <w:trPr>
          <w:trHeight w:val="567"/>
        </w:trPr>
        <w:tc>
          <w:tcPr>
            <w:tcW w:w="3209" w:type="dxa"/>
            <w:vAlign w:val="center"/>
          </w:tcPr>
          <w:p w14:paraId="02B6D4E2" w14:textId="5A92BA37" w:rsidR="00F17961" w:rsidRDefault="00F17961" w:rsidP="00021463">
            <w:pPr>
              <w:rPr>
                <w:sz w:val="24"/>
                <w:szCs w:val="24"/>
              </w:rPr>
            </w:pPr>
            <w:r>
              <w:rPr>
                <w:sz w:val="24"/>
                <w:szCs w:val="24"/>
              </w:rPr>
              <w:t>Dr Sebastien BERTIN-MAGHIT</w:t>
            </w:r>
          </w:p>
        </w:tc>
        <w:tc>
          <w:tcPr>
            <w:tcW w:w="3209" w:type="dxa"/>
            <w:vAlign w:val="center"/>
          </w:tcPr>
          <w:p w14:paraId="3B11A5C3" w14:textId="0411BF2A" w:rsidR="00F17961" w:rsidRDefault="00F17961" w:rsidP="00021463">
            <w:pPr>
              <w:jc w:val="center"/>
              <w:rPr>
                <w:sz w:val="24"/>
                <w:szCs w:val="24"/>
              </w:rPr>
            </w:pPr>
            <w:r>
              <w:rPr>
                <w:sz w:val="24"/>
                <w:szCs w:val="24"/>
              </w:rPr>
              <w:t>088 931 8806</w:t>
            </w:r>
          </w:p>
        </w:tc>
        <w:tc>
          <w:tcPr>
            <w:tcW w:w="3210" w:type="dxa"/>
            <w:vAlign w:val="center"/>
          </w:tcPr>
          <w:p w14:paraId="2F110482" w14:textId="19EDD717" w:rsidR="00941D42" w:rsidRDefault="00000000" w:rsidP="00021463">
            <w:pPr>
              <w:rPr>
                <w:sz w:val="24"/>
                <w:szCs w:val="24"/>
              </w:rPr>
            </w:pPr>
            <w:hyperlink r:id="rId7" w:history="1">
              <w:r w:rsidR="00941D42" w:rsidRPr="00D41635">
                <w:rPr>
                  <w:rStyle w:val="Hyperlink"/>
                  <w:sz w:val="24"/>
                  <w:szCs w:val="24"/>
                </w:rPr>
                <w:t>sebastien.b@chula.ac.th</w:t>
              </w:r>
            </w:hyperlink>
          </w:p>
        </w:tc>
      </w:tr>
    </w:tbl>
    <w:p w14:paraId="7A0C4705" w14:textId="067E2D0D" w:rsidR="00D66EBD" w:rsidRPr="00C5479D" w:rsidRDefault="00D66EBD" w:rsidP="00FC79D6">
      <w:pPr>
        <w:rPr>
          <w:sz w:val="24"/>
          <w:szCs w:val="24"/>
        </w:rPr>
      </w:pPr>
    </w:p>
    <w:sectPr w:rsidR="00D66EBD" w:rsidRPr="00C5479D" w:rsidSect="00C35A64">
      <w:headerReference w:type="default" r:id="rId8"/>
      <w:footerReference w:type="default" r:id="rId9"/>
      <w:headerReference w:type="firs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94BDD" w14:textId="77777777" w:rsidR="00C35A64" w:rsidRDefault="00C35A64" w:rsidP="00930F9C">
      <w:pPr>
        <w:spacing w:after="0" w:line="240" w:lineRule="auto"/>
      </w:pPr>
      <w:r>
        <w:separator/>
      </w:r>
    </w:p>
  </w:endnote>
  <w:endnote w:type="continuationSeparator" w:id="0">
    <w:p w14:paraId="1E7CB42D" w14:textId="77777777" w:rsidR="00C35A64" w:rsidRDefault="00C35A64" w:rsidP="0093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 SarabunPSK">
    <w:altName w:val="TH SarabunPSK"/>
    <w:charset w:val="DE"/>
    <w:family w:val="swiss"/>
    <w:pitch w:val="variable"/>
    <w:sig w:usb0="01000003" w:usb1="00000000" w:usb2="00000000" w:usb3="00000000" w:csb0="00010111" w:csb1="00000000"/>
  </w:font>
  <w:font w:name="SimSun">
    <w:altName w:val="宋体"/>
    <w:panose1 w:val="02010600030101010101"/>
    <w:charset w:val="86"/>
    <w:family w:val="auto"/>
    <w:pitch w:val="variable"/>
    <w:sig w:usb0="00000003" w:usb1="288F0000" w:usb2="00000016" w:usb3="00000000" w:csb0="00040001" w:csb1="00000000"/>
  </w:font>
  <w:font w:name="QB One Medium Expanded">
    <w:altName w:val="Calibri"/>
    <w:charset w:val="00"/>
    <w:family w:val="auto"/>
    <w:pitch w:val="variable"/>
    <w:sig w:usb0="00000007" w:usb1="00000000" w:usb2="00000000" w:usb3="00000000" w:csb0="0000008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A1ABC" w14:textId="34B8CB04" w:rsidR="009B13D9" w:rsidRDefault="009B13D9" w:rsidP="009B13D9">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C1015" w14:textId="77777777" w:rsidR="00C35A64" w:rsidRDefault="00C35A64" w:rsidP="00930F9C">
      <w:pPr>
        <w:spacing w:after="0" w:line="240" w:lineRule="auto"/>
      </w:pPr>
      <w:r>
        <w:separator/>
      </w:r>
    </w:p>
  </w:footnote>
  <w:footnote w:type="continuationSeparator" w:id="0">
    <w:p w14:paraId="3E5B4F54" w14:textId="77777777" w:rsidR="00C35A64" w:rsidRDefault="00C35A64" w:rsidP="00930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D9A29" w14:textId="61AEF947" w:rsidR="00930F9C" w:rsidRDefault="00930F9C">
    <w:pPr>
      <w:pStyle w:val="Header"/>
    </w:pPr>
    <w:r>
      <w:rPr>
        <w:noProof/>
      </w:rPr>
      <w:drawing>
        <wp:inline distT="0" distB="0" distL="0" distR="0" wp14:anchorId="109DF0C3" wp14:editId="4C5CD805">
          <wp:extent cx="906780" cy="906780"/>
          <wp:effectExtent l="0" t="0" r="7620" b="7620"/>
          <wp:docPr id="1007185151"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85151" name="Picture 1" descr="A green square with white text&#10;&#10;Description automatically generated"/>
                  <pic:cNvPicPr/>
                </pic:nvPicPr>
                <pic:blipFill rotWithShape="1">
                  <a:blip r:embed="rId1">
                    <a:extLst>
                      <a:ext uri="{28A0092B-C50C-407E-A947-70E740481C1C}">
                        <a14:useLocalDpi xmlns:a14="http://schemas.microsoft.com/office/drawing/2010/main" val="0"/>
                      </a:ext>
                    </a:extLst>
                  </a:blip>
                  <a:srcRect l="13462" t="12419" r="20000" b="10843"/>
                  <a:stretch/>
                </pic:blipFill>
                <pic:spPr bwMode="auto">
                  <a:xfrm>
                    <a:off x="0" y="0"/>
                    <a:ext cx="906780" cy="906780"/>
                  </a:xfrm>
                  <a:prstGeom prst="rect">
                    <a:avLst/>
                  </a:prstGeom>
                  <a:ln>
                    <a:noFill/>
                  </a:ln>
                  <a:extLst>
                    <a:ext uri="{53640926-AAD7-44D8-BBD7-CCE9431645EC}">
                      <a14:shadowObscured xmlns:a14="http://schemas.microsoft.com/office/drawing/2010/main"/>
                    </a:ext>
                  </a:extLst>
                </pic:spPr>
              </pic:pic>
            </a:graphicData>
          </a:graphic>
        </wp:inline>
      </w:drawing>
    </w:r>
  </w:p>
  <w:p w14:paraId="3DD104CE" w14:textId="77777777" w:rsidR="00930F9C" w:rsidRPr="00FC79D6" w:rsidRDefault="00930F9C">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83B4" w14:textId="1CC20F4E" w:rsidR="00930F9C" w:rsidRDefault="00930F9C">
    <w:pPr>
      <w:pStyle w:val="Header"/>
    </w:pPr>
    <w:r>
      <w:rPr>
        <w:noProof/>
      </w:rPr>
      <w:drawing>
        <wp:inline distT="0" distB="0" distL="0" distR="0" wp14:anchorId="5BD1DF81" wp14:editId="1D782C3C">
          <wp:extent cx="906780" cy="906780"/>
          <wp:effectExtent l="0" t="0" r="7620" b="7620"/>
          <wp:docPr id="1661194432" name="Picture 166119443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85151" name="Picture 1" descr="A green square with white text&#10;&#10;Description automatically generated"/>
                  <pic:cNvPicPr/>
                </pic:nvPicPr>
                <pic:blipFill rotWithShape="1">
                  <a:blip r:embed="rId1">
                    <a:extLst>
                      <a:ext uri="{28A0092B-C50C-407E-A947-70E740481C1C}">
                        <a14:useLocalDpi xmlns:a14="http://schemas.microsoft.com/office/drawing/2010/main" val="0"/>
                      </a:ext>
                    </a:extLst>
                  </a:blip>
                  <a:srcRect l="13462" t="12419" r="20000" b="10843"/>
                  <a:stretch/>
                </pic:blipFill>
                <pic:spPr bwMode="auto">
                  <a:xfrm>
                    <a:off x="0" y="0"/>
                    <a:ext cx="906780" cy="9067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7114"/>
    <w:multiLevelType w:val="hybridMultilevel"/>
    <w:tmpl w:val="D58AB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068BE"/>
    <w:multiLevelType w:val="hybridMultilevel"/>
    <w:tmpl w:val="19788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E63D9"/>
    <w:multiLevelType w:val="hybridMultilevel"/>
    <w:tmpl w:val="7EFAD1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D1AB5"/>
    <w:multiLevelType w:val="multilevel"/>
    <w:tmpl w:val="6E46E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E4F4A"/>
    <w:multiLevelType w:val="multilevel"/>
    <w:tmpl w:val="4E5ED0FA"/>
    <w:lvl w:ilvl="0">
      <w:start w:val="1"/>
      <w:numFmt w:val="decimal"/>
      <w:lvlText w:val="%1."/>
      <w:lvlJc w:val="left"/>
      <w:pPr>
        <w:ind w:left="720" w:hanging="360"/>
      </w:pPr>
      <w:rPr>
        <w:rFonts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7C378DD"/>
    <w:multiLevelType w:val="multilevel"/>
    <w:tmpl w:val="10B43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46C7B2E"/>
    <w:multiLevelType w:val="hybridMultilevel"/>
    <w:tmpl w:val="C74E9A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A0764D"/>
    <w:multiLevelType w:val="hybridMultilevel"/>
    <w:tmpl w:val="71321390"/>
    <w:lvl w:ilvl="0" w:tplc="08090011">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1039357330">
    <w:abstractNumId w:val="0"/>
  </w:num>
  <w:num w:numId="2" w16cid:durableId="703555838">
    <w:abstractNumId w:val="1"/>
  </w:num>
  <w:num w:numId="3" w16cid:durableId="1324162555">
    <w:abstractNumId w:val="6"/>
  </w:num>
  <w:num w:numId="4" w16cid:durableId="1167861455">
    <w:abstractNumId w:val="2"/>
  </w:num>
  <w:num w:numId="5" w16cid:durableId="1185094368">
    <w:abstractNumId w:val="4"/>
  </w:num>
  <w:num w:numId="6" w16cid:durableId="590893507">
    <w:abstractNumId w:val="7"/>
  </w:num>
  <w:num w:numId="7" w16cid:durableId="1385715736">
    <w:abstractNumId w:val="3"/>
  </w:num>
  <w:num w:numId="8" w16cid:durableId="318656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9C"/>
    <w:rsid w:val="000018CD"/>
    <w:rsid w:val="00021463"/>
    <w:rsid w:val="00034AAA"/>
    <w:rsid w:val="00061EC4"/>
    <w:rsid w:val="00063119"/>
    <w:rsid w:val="0006709E"/>
    <w:rsid w:val="00070B02"/>
    <w:rsid w:val="0007593F"/>
    <w:rsid w:val="00094D4D"/>
    <w:rsid w:val="000972AD"/>
    <w:rsid w:val="000A42C1"/>
    <w:rsid w:val="000A4B55"/>
    <w:rsid w:val="000A795D"/>
    <w:rsid w:val="000B4E79"/>
    <w:rsid w:val="000B5312"/>
    <w:rsid w:val="000B5345"/>
    <w:rsid w:val="000C09E7"/>
    <w:rsid w:val="000D0C34"/>
    <w:rsid w:val="000E2A6B"/>
    <w:rsid w:val="000E6755"/>
    <w:rsid w:val="000F59CF"/>
    <w:rsid w:val="000F7EA2"/>
    <w:rsid w:val="001002C3"/>
    <w:rsid w:val="0010786F"/>
    <w:rsid w:val="00110CAB"/>
    <w:rsid w:val="00120A4B"/>
    <w:rsid w:val="00124A39"/>
    <w:rsid w:val="00163303"/>
    <w:rsid w:val="001843A3"/>
    <w:rsid w:val="001906C8"/>
    <w:rsid w:val="001940B1"/>
    <w:rsid w:val="001A2B33"/>
    <w:rsid w:val="001A6B8C"/>
    <w:rsid w:val="001B2E2F"/>
    <w:rsid w:val="001C3925"/>
    <w:rsid w:val="001E1C78"/>
    <w:rsid w:val="001E1D90"/>
    <w:rsid w:val="001F22F4"/>
    <w:rsid w:val="001F36A9"/>
    <w:rsid w:val="001F3EDA"/>
    <w:rsid w:val="001F5282"/>
    <w:rsid w:val="002012FB"/>
    <w:rsid w:val="00211260"/>
    <w:rsid w:val="002144F6"/>
    <w:rsid w:val="00236128"/>
    <w:rsid w:val="00245EB8"/>
    <w:rsid w:val="00247926"/>
    <w:rsid w:val="002524B6"/>
    <w:rsid w:val="00254E4D"/>
    <w:rsid w:val="0026467F"/>
    <w:rsid w:val="00284304"/>
    <w:rsid w:val="00285258"/>
    <w:rsid w:val="002855E1"/>
    <w:rsid w:val="00293312"/>
    <w:rsid w:val="002C433C"/>
    <w:rsid w:val="002D0F5E"/>
    <w:rsid w:val="002D108B"/>
    <w:rsid w:val="002E550D"/>
    <w:rsid w:val="002F3BBD"/>
    <w:rsid w:val="002F7D57"/>
    <w:rsid w:val="003149BE"/>
    <w:rsid w:val="003210F2"/>
    <w:rsid w:val="00327AFE"/>
    <w:rsid w:val="00335976"/>
    <w:rsid w:val="003404F6"/>
    <w:rsid w:val="00346D8D"/>
    <w:rsid w:val="00347C46"/>
    <w:rsid w:val="00363244"/>
    <w:rsid w:val="00372510"/>
    <w:rsid w:val="003736C0"/>
    <w:rsid w:val="0037567D"/>
    <w:rsid w:val="003772DB"/>
    <w:rsid w:val="003902E4"/>
    <w:rsid w:val="003B5A54"/>
    <w:rsid w:val="003B754B"/>
    <w:rsid w:val="003C00B9"/>
    <w:rsid w:val="003C46FF"/>
    <w:rsid w:val="003C7779"/>
    <w:rsid w:val="003D110A"/>
    <w:rsid w:val="003E24C6"/>
    <w:rsid w:val="003E2CAA"/>
    <w:rsid w:val="003F0FFF"/>
    <w:rsid w:val="003F7F59"/>
    <w:rsid w:val="004246E9"/>
    <w:rsid w:val="00424E0D"/>
    <w:rsid w:val="00447DCA"/>
    <w:rsid w:val="00455F89"/>
    <w:rsid w:val="00490B84"/>
    <w:rsid w:val="0049582C"/>
    <w:rsid w:val="004A0F24"/>
    <w:rsid w:val="004C08A9"/>
    <w:rsid w:val="004C1B34"/>
    <w:rsid w:val="004C7DBF"/>
    <w:rsid w:val="004E2984"/>
    <w:rsid w:val="004E6697"/>
    <w:rsid w:val="00500A8C"/>
    <w:rsid w:val="00510DF3"/>
    <w:rsid w:val="0051110B"/>
    <w:rsid w:val="005139E2"/>
    <w:rsid w:val="00515995"/>
    <w:rsid w:val="00526A55"/>
    <w:rsid w:val="00532EEF"/>
    <w:rsid w:val="00542F59"/>
    <w:rsid w:val="00544C12"/>
    <w:rsid w:val="00553830"/>
    <w:rsid w:val="005614B1"/>
    <w:rsid w:val="00565129"/>
    <w:rsid w:val="00566CBA"/>
    <w:rsid w:val="00581052"/>
    <w:rsid w:val="00585F60"/>
    <w:rsid w:val="00590711"/>
    <w:rsid w:val="0059114E"/>
    <w:rsid w:val="00592ECD"/>
    <w:rsid w:val="005A0323"/>
    <w:rsid w:val="005A1AFB"/>
    <w:rsid w:val="005A3079"/>
    <w:rsid w:val="005B113A"/>
    <w:rsid w:val="005C2648"/>
    <w:rsid w:val="005D3BE0"/>
    <w:rsid w:val="005E6A3A"/>
    <w:rsid w:val="00601144"/>
    <w:rsid w:val="00607778"/>
    <w:rsid w:val="00611399"/>
    <w:rsid w:val="00612862"/>
    <w:rsid w:val="006136FF"/>
    <w:rsid w:val="00622720"/>
    <w:rsid w:val="00633249"/>
    <w:rsid w:val="006348EF"/>
    <w:rsid w:val="00635A28"/>
    <w:rsid w:val="00635EBE"/>
    <w:rsid w:val="006553DB"/>
    <w:rsid w:val="00664628"/>
    <w:rsid w:val="00664ED4"/>
    <w:rsid w:val="00675A83"/>
    <w:rsid w:val="00677AB0"/>
    <w:rsid w:val="006828DB"/>
    <w:rsid w:val="006A031F"/>
    <w:rsid w:val="006A0A56"/>
    <w:rsid w:val="006B51CB"/>
    <w:rsid w:val="006B7084"/>
    <w:rsid w:val="006C0CA1"/>
    <w:rsid w:val="006C2673"/>
    <w:rsid w:val="006C2756"/>
    <w:rsid w:val="006E2345"/>
    <w:rsid w:val="006E53AA"/>
    <w:rsid w:val="006F22CF"/>
    <w:rsid w:val="007003D2"/>
    <w:rsid w:val="00712BD1"/>
    <w:rsid w:val="00720D5F"/>
    <w:rsid w:val="00722C57"/>
    <w:rsid w:val="00723625"/>
    <w:rsid w:val="00724FB3"/>
    <w:rsid w:val="0074244A"/>
    <w:rsid w:val="00764CDA"/>
    <w:rsid w:val="00765004"/>
    <w:rsid w:val="00777FB2"/>
    <w:rsid w:val="0078054C"/>
    <w:rsid w:val="007822CF"/>
    <w:rsid w:val="0079735C"/>
    <w:rsid w:val="00797E01"/>
    <w:rsid w:val="007A11D3"/>
    <w:rsid w:val="007A29C5"/>
    <w:rsid w:val="007A5AB7"/>
    <w:rsid w:val="007B49FB"/>
    <w:rsid w:val="007B6155"/>
    <w:rsid w:val="007B67EA"/>
    <w:rsid w:val="007C55D4"/>
    <w:rsid w:val="007D0155"/>
    <w:rsid w:val="007D49E5"/>
    <w:rsid w:val="007E300B"/>
    <w:rsid w:val="007F350E"/>
    <w:rsid w:val="0081109D"/>
    <w:rsid w:val="00826CA1"/>
    <w:rsid w:val="008454BA"/>
    <w:rsid w:val="0085329A"/>
    <w:rsid w:val="008633DC"/>
    <w:rsid w:val="00863798"/>
    <w:rsid w:val="00863976"/>
    <w:rsid w:val="00865EF3"/>
    <w:rsid w:val="00877ABD"/>
    <w:rsid w:val="00883740"/>
    <w:rsid w:val="00890156"/>
    <w:rsid w:val="00893BF6"/>
    <w:rsid w:val="00894D62"/>
    <w:rsid w:val="008A0109"/>
    <w:rsid w:val="008A0708"/>
    <w:rsid w:val="008A452A"/>
    <w:rsid w:val="008A471D"/>
    <w:rsid w:val="008B65AB"/>
    <w:rsid w:val="008C3434"/>
    <w:rsid w:val="008C483F"/>
    <w:rsid w:val="008C5155"/>
    <w:rsid w:val="008D3FB1"/>
    <w:rsid w:val="008D563D"/>
    <w:rsid w:val="008E637F"/>
    <w:rsid w:val="00901F83"/>
    <w:rsid w:val="00906E7A"/>
    <w:rsid w:val="009077B8"/>
    <w:rsid w:val="00917B03"/>
    <w:rsid w:val="0092243C"/>
    <w:rsid w:val="00924108"/>
    <w:rsid w:val="00927CBB"/>
    <w:rsid w:val="00930A86"/>
    <w:rsid w:val="00930F9C"/>
    <w:rsid w:val="009333FD"/>
    <w:rsid w:val="00934E99"/>
    <w:rsid w:val="00936117"/>
    <w:rsid w:val="00941D42"/>
    <w:rsid w:val="009422DB"/>
    <w:rsid w:val="00942A2D"/>
    <w:rsid w:val="009471B4"/>
    <w:rsid w:val="009546C7"/>
    <w:rsid w:val="00957277"/>
    <w:rsid w:val="00976EDF"/>
    <w:rsid w:val="00985143"/>
    <w:rsid w:val="00987AC9"/>
    <w:rsid w:val="00992970"/>
    <w:rsid w:val="00994DBA"/>
    <w:rsid w:val="009A1FA2"/>
    <w:rsid w:val="009A6A6B"/>
    <w:rsid w:val="009B13D9"/>
    <w:rsid w:val="009B4F43"/>
    <w:rsid w:val="009B5F69"/>
    <w:rsid w:val="009C5CE1"/>
    <w:rsid w:val="009D2F77"/>
    <w:rsid w:val="009D3DC6"/>
    <w:rsid w:val="009F4D0D"/>
    <w:rsid w:val="009F52ED"/>
    <w:rsid w:val="00A1004B"/>
    <w:rsid w:val="00A25B4C"/>
    <w:rsid w:val="00A2609E"/>
    <w:rsid w:val="00A35FF1"/>
    <w:rsid w:val="00A37828"/>
    <w:rsid w:val="00A45F1C"/>
    <w:rsid w:val="00A51C89"/>
    <w:rsid w:val="00A61B5D"/>
    <w:rsid w:val="00A65DB2"/>
    <w:rsid w:val="00A7273D"/>
    <w:rsid w:val="00A74714"/>
    <w:rsid w:val="00A83AE6"/>
    <w:rsid w:val="00A90345"/>
    <w:rsid w:val="00A93FEA"/>
    <w:rsid w:val="00AC53FE"/>
    <w:rsid w:val="00AC7654"/>
    <w:rsid w:val="00AE23D4"/>
    <w:rsid w:val="00AE3703"/>
    <w:rsid w:val="00AF04E7"/>
    <w:rsid w:val="00B0239C"/>
    <w:rsid w:val="00B0261C"/>
    <w:rsid w:val="00B04FA6"/>
    <w:rsid w:val="00B06E40"/>
    <w:rsid w:val="00B10FFF"/>
    <w:rsid w:val="00B161BF"/>
    <w:rsid w:val="00B20BF7"/>
    <w:rsid w:val="00B67DDD"/>
    <w:rsid w:val="00B70929"/>
    <w:rsid w:val="00B735EE"/>
    <w:rsid w:val="00B818F2"/>
    <w:rsid w:val="00B879E9"/>
    <w:rsid w:val="00B97BE6"/>
    <w:rsid w:val="00BA1E3B"/>
    <w:rsid w:val="00BB38A4"/>
    <w:rsid w:val="00BB6FC2"/>
    <w:rsid w:val="00BB7803"/>
    <w:rsid w:val="00BC1303"/>
    <w:rsid w:val="00BC14F2"/>
    <w:rsid w:val="00BC3659"/>
    <w:rsid w:val="00BC6669"/>
    <w:rsid w:val="00BD129C"/>
    <w:rsid w:val="00BD3E18"/>
    <w:rsid w:val="00BD5778"/>
    <w:rsid w:val="00BE24E6"/>
    <w:rsid w:val="00BE4668"/>
    <w:rsid w:val="00BE5AA0"/>
    <w:rsid w:val="00BF2249"/>
    <w:rsid w:val="00BF3A25"/>
    <w:rsid w:val="00C20A26"/>
    <w:rsid w:val="00C22281"/>
    <w:rsid w:val="00C253DC"/>
    <w:rsid w:val="00C35A64"/>
    <w:rsid w:val="00C450EF"/>
    <w:rsid w:val="00C52A7B"/>
    <w:rsid w:val="00C5479D"/>
    <w:rsid w:val="00C55DA9"/>
    <w:rsid w:val="00C61215"/>
    <w:rsid w:val="00C65577"/>
    <w:rsid w:val="00C76C6F"/>
    <w:rsid w:val="00C80041"/>
    <w:rsid w:val="00C83B9C"/>
    <w:rsid w:val="00C908B9"/>
    <w:rsid w:val="00C96FD7"/>
    <w:rsid w:val="00CA5003"/>
    <w:rsid w:val="00CA630B"/>
    <w:rsid w:val="00CB770A"/>
    <w:rsid w:val="00CC7810"/>
    <w:rsid w:val="00CC7AE2"/>
    <w:rsid w:val="00CD5781"/>
    <w:rsid w:val="00CF04AE"/>
    <w:rsid w:val="00D0410B"/>
    <w:rsid w:val="00D16E7B"/>
    <w:rsid w:val="00D34EE7"/>
    <w:rsid w:val="00D34F02"/>
    <w:rsid w:val="00D35980"/>
    <w:rsid w:val="00D36070"/>
    <w:rsid w:val="00D41999"/>
    <w:rsid w:val="00D57CCA"/>
    <w:rsid w:val="00D61FC1"/>
    <w:rsid w:val="00D66EBD"/>
    <w:rsid w:val="00D74A79"/>
    <w:rsid w:val="00D96F6E"/>
    <w:rsid w:val="00DA26C8"/>
    <w:rsid w:val="00DB63EF"/>
    <w:rsid w:val="00DC0852"/>
    <w:rsid w:val="00DC2E7F"/>
    <w:rsid w:val="00DC4114"/>
    <w:rsid w:val="00DC6962"/>
    <w:rsid w:val="00DC7388"/>
    <w:rsid w:val="00DD6EDE"/>
    <w:rsid w:val="00DE0BDD"/>
    <w:rsid w:val="00DE1531"/>
    <w:rsid w:val="00DE36F7"/>
    <w:rsid w:val="00DF36B1"/>
    <w:rsid w:val="00DF4705"/>
    <w:rsid w:val="00E049C0"/>
    <w:rsid w:val="00E06875"/>
    <w:rsid w:val="00E07211"/>
    <w:rsid w:val="00E20ABD"/>
    <w:rsid w:val="00E21056"/>
    <w:rsid w:val="00E2394C"/>
    <w:rsid w:val="00E26DED"/>
    <w:rsid w:val="00E27D0B"/>
    <w:rsid w:val="00E355C7"/>
    <w:rsid w:val="00E53B74"/>
    <w:rsid w:val="00E656F7"/>
    <w:rsid w:val="00E82ED1"/>
    <w:rsid w:val="00E83FDA"/>
    <w:rsid w:val="00E90D30"/>
    <w:rsid w:val="00EA2BBD"/>
    <w:rsid w:val="00EB2649"/>
    <w:rsid w:val="00EC2C13"/>
    <w:rsid w:val="00EC39E7"/>
    <w:rsid w:val="00EC7788"/>
    <w:rsid w:val="00ED3A1D"/>
    <w:rsid w:val="00ED783A"/>
    <w:rsid w:val="00EF60F8"/>
    <w:rsid w:val="00EF69BF"/>
    <w:rsid w:val="00EF73D2"/>
    <w:rsid w:val="00F03C24"/>
    <w:rsid w:val="00F0785E"/>
    <w:rsid w:val="00F17961"/>
    <w:rsid w:val="00F22500"/>
    <w:rsid w:val="00F27878"/>
    <w:rsid w:val="00F472D1"/>
    <w:rsid w:val="00F530C3"/>
    <w:rsid w:val="00F5758F"/>
    <w:rsid w:val="00F60E84"/>
    <w:rsid w:val="00F613D9"/>
    <w:rsid w:val="00F62CD5"/>
    <w:rsid w:val="00F726B1"/>
    <w:rsid w:val="00F753B3"/>
    <w:rsid w:val="00F76431"/>
    <w:rsid w:val="00F77F5E"/>
    <w:rsid w:val="00F95916"/>
    <w:rsid w:val="00F978D9"/>
    <w:rsid w:val="00FA4B65"/>
    <w:rsid w:val="00FB21BE"/>
    <w:rsid w:val="00FB4266"/>
    <w:rsid w:val="00FB5D2B"/>
    <w:rsid w:val="00FB6040"/>
    <w:rsid w:val="00FC74C1"/>
    <w:rsid w:val="00FC79D6"/>
    <w:rsid w:val="00FD613B"/>
    <w:rsid w:val="00FE5BD8"/>
    <w:rsid w:val="00FF50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004AA"/>
  <w15:chartTrackingRefBased/>
  <w15:docId w15:val="{CDB3E7E7-3580-4D9F-ACC2-A9998669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F9C"/>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paragraph" w:styleId="Header">
    <w:name w:val="header"/>
    <w:basedOn w:val="Normal"/>
    <w:link w:val="HeaderChar"/>
    <w:uiPriority w:val="99"/>
    <w:unhideWhenUsed/>
    <w:rsid w:val="00930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F9C"/>
  </w:style>
  <w:style w:type="paragraph" w:styleId="Footer">
    <w:name w:val="footer"/>
    <w:basedOn w:val="Normal"/>
    <w:link w:val="FooterChar"/>
    <w:uiPriority w:val="99"/>
    <w:unhideWhenUsed/>
    <w:rsid w:val="00930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F9C"/>
  </w:style>
  <w:style w:type="paragraph" w:styleId="ListParagraph">
    <w:name w:val="List Paragraph"/>
    <w:basedOn w:val="Normal"/>
    <w:uiPriority w:val="34"/>
    <w:qFormat/>
    <w:rsid w:val="003736C0"/>
    <w:pPr>
      <w:ind w:left="720"/>
      <w:contextualSpacing/>
    </w:pPr>
  </w:style>
  <w:style w:type="table" w:styleId="TableGrid">
    <w:name w:val="Table Grid"/>
    <w:basedOn w:val="TableNormal"/>
    <w:uiPriority w:val="39"/>
    <w:rsid w:val="005E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D42"/>
    <w:rPr>
      <w:color w:val="0563C1" w:themeColor="hyperlink"/>
      <w:u w:val="single"/>
    </w:rPr>
  </w:style>
  <w:style w:type="character" w:styleId="UnresolvedMention">
    <w:name w:val="Unresolved Mention"/>
    <w:basedOn w:val="DefaultParagraphFont"/>
    <w:uiPriority w:val="99"/>
    <w:semiHidden/>
    <w:unhideWhenUsed/>
    <w:rsid w:val="00941D42"/>
    <w:rPr>
      <w:color w:val="605E5C"/>
      <w:shd w:val="clear" w:color="auto" w:fill="E1DFDD"/>
    </w:rPr>
  </w:style>
  <w:style w:type="paragraph" w:customStyle="1" w:styleId="Default">
    <w:name w:val="Default"/>
    <w:rsid w:val="0059114E"/>
    <w:pPr>
      <w:autoSpaceDE w:val="0"/>
      <w:autoSpaceDN w:val="0"/>
      <w:adjustRightInd w:val="0"/>
      <w:spacing w:after="0" w:line="240" w:lineRule="auto"/>
    </w:pPr>
    <w:rPr>
      <w:rFonts w:ascii="TH SarabunPSK" w:eastAsia="SimSun" w:hAnsi="TH SarabunPSK" w:cs="TH SarabunPSK"/>
      <w:color w:val="000000"/>
      <w:sz w:val="24"/>
      <w:szCs w:val="24"/>
      <w:lang w:val="en-US"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643333">
      <w:bodyDiv w:val="1"/>
      <w:marLeft w:val="0"/>
      <w:marRight w:val="0"/>
      <w:marTop w:val="0"/>
      <w:marBottom w:val="0"/>
      <w:divBdr>
        <w:top w:val="none" w:sz="0" w:space="0" w:color="auto"/>
        <w:left w:val="none" w:sz="0" w:space="0" w:color="auto"/>
        <w:bottom w:val="none" w:sz="0" w:space="0" w:color="auto"/>
        <w:right w:val="none" w:sz="0" w:space="0" w:color="auto"/>
      </w:divBdr>
    </w:div>
    <w:div w:id="169365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bastien.b@chula.ac.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Bertin-Maghit</dc:creator>
  <cp:keywords/>
  <dc:description/>
  <cp:lastModifiedBy>Sebastien Bertin-Maghit</cp:lastModifiedBy>
  <cp:revision>3</cp:revision>
  <cp:lastPrinted>2023-08-17T05:07:00Z</cp:lastPrinted>
  <dcterms:created xsi:type="dcterms:W3CDTF">2024-03-22T15:17:00Z</dcterms:created>
  <dcterms:modified xsi:type="dcterms:W3CDTF">2024-03-22T15:24:00Z</dcterms:modified>
</cp:coreProperties>
</file>